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AE" w:rsidRDefault="005E5D7B">
      <w:r>
        <w:rPr>
          <w:noProof/>
          <w:lang w:eastAsia="ru-RU"/>
        </w:rPr>
        <w:drawing>
          <wp:inline distT="0" distB="0" distL="0" distR="0">
            <wp:extent cx="5940425" cy="18347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7B" w:rsidRPr="002331D3" w:rsidRDefault="005E5D7B" w:rsidP="002B27F4">
      <w:pPr>
        <w:pStyle w:val="Style1"/>
        <w:widowControl/>
        <w:spacing w:before="173"/>
        <w:ind w:left="1373"/>
        <w:jc w:val="center"/>
        <w:rPr>
          <w:rStyle w:val="FontStyle11"/>
        </w:rPr>
      </w:pPr>
      <w:r w:rsidRPr="002331D3">
        <w:rPr>
          <w:rStyle w:val="FontStyle11"/>
        </w:rPr>
        <w:t>ПОЛОЖЕНИЕ</w:t>
      </w:r>
    </w:p>
    <w:p w:rsidR="005E5D7B" w:rsidRPr="002331D3" w:rsidRDefault="005E5D7B" w:rsidP="002B27F4">
      <w:pPr>
        <w:pStyle w:val="Style1"/>
        <w:widowControl/>
        <w:spacing w:before="173"/>
        <w:ind w:left="1373"/>
        <w:jc w:val="center"/>
        <w:rPr>
          <w:rStyle w:val="FontStyle11"/>
        </w:rPr>
      </w:pPr>
      <w:r w:rsidRPr="002331D3">
        <w:rPr>
          <w:rStyle w:val="FontStyle11"/>
        </w:rPr>
        <w:t xml:space="preserve">О </w:t>
      </w:r>
      <w:proofErr w:type="gramStart"/>
      <w:r w:rsidRPr="002331D3">
        <w:rPr>
          <w:rStyle w:val="FontStyle11"/>
        </w:rPr>
        <w:t>Х</w:t>
      </w:r>
      <w:proofErr w:type="gramEnd"/>
      <w:r w:rsidRPr="002331D3">
        <w:rPr>
          <w:rStyle w:val="FontStyle11"/>
          <w:lang w:val="en-US"/>
        </w:rPr>
        <w:t>II</w:t>
      </w:r>
      <w:r w:rsidR="002B27F4">
        <w:rPr>
          <w:rStyle w:val="FontStyle11"/>
          <w:lang w:val="en-US"/>
        </w:rPr>
        <w:t>I</w:t>
      </w:r>
      <w:r w:rsidRPr="002331D3">
        <w:rPr>
          <w:rStyle w:val="FontStyle11"/>
        </w:rPr>
        <w:t xml:space="preserve"> ОТБОРОЧНОМ  ВСЕРОССИЙСКОМ ТУРНИРЕ ПО АРМРЕСТЛИНГУ НА ПРИЗЫ ПЕРВОГО ЧЕМПИОНА СССР Ю.Н.ПУЗАКОВА</w:t>
      </w:r>
    </w:p>
    <w:p w:rsidR="005E5D7B" w:rsidRPr="002331D3" w:rsidRDefault="005E5D7B" w:rsidP="002B27F4">
      <w:pPr>
        <w:pStyle w:val="Style1"/>
        <w:widowControl/>
        <w:ind w:left="4181"/>
      </w:pPr>
    </w:p>
    <w:p w:rsidR="005E5D7B" w:rsidRPr="002331D3" w:rsidRDefault="005E5D7B" w:rsidP="002B27F4">
      <w:pPr>
        <w:pStyle w:val="Style1"/>
        <w:widowControl/>
        <w:spacing w:before="82"/>
        <w:ind w:left="4181"/>
        <w:rPr>
          <w:rStyle w:val="FontStyle11"/>
        </w:rPr>
      </w:pPr>
      <w:r w:rsidRPr="002331D3">
        <w:rPr>
          <w:rStyle w:val="FontStyle11"/>
        </w:rPr>
        <w:t>ЦЕЛИ И ЗАДАЧИ</w:t>
      </w:r>
    </w:p>
    <w:p w:rsidR="005E5D7B" w:rsidRPr="002331D3" w:rsidRDefault="005E5D7B" w:rsidP="002B27F4">
      <w:pPr>
        <w:pStyle w:val="Style7"/>
        <w:widowControl/>
        <w:numPr>
          <w:ilvl w:val="0"/>
          <w:numId w:val="1"/>
        </w:numPr>
        <w:tabs>
          <w:tab w:val="left" w:pos="696"/>
        </w:tabs>
        <w:spacing w:line="240" w:lineRule="auto"/>
        <w:ind w:left="528" w:firstLine="0"/>
        <w:jc w:val="left"/>
        <w:rPr>
          <w:rStyle w:val="FontStyle13"/>
        </w:rPr>
      </w:pPr>
      <w:r w:rsidRPr="002331D3">
        <w:rPr>
          <w:rStyle w:val="FontStyle13"/>
        </w:rPr>
        <w:t>популяризации армрестлинга и здорового образа жизни</w:t>
      </w:r>
      <w:r w:rsidR="002331D3" w:rsidRPr="002331D3">
        <w:rPr>
          <w:rStyle w:val="FontStyle13"/>
        </w:rPr>
        <w:t>;</w:t>
      </w:r>
    </w:p>
    <w:p w:rsidR="005E5D7B" w:rsidRPr="002331D3" w:rsidRDefault="005E5D7B" w:rsidP="002B27F4">
      <w:pPr>
        <w:pStyle w:val="Style7"/>
        <w:widowControl/>
        <w:numPr>
          <w:ilvl w:val="0"/>
          <w:numId w:val="1"/>
        </w:numPr>
        <w:tabs>
          <w:tab w:val="left" w:pos="696"/>
        </w:tabs>
        <w:spacing w:line="240" w:lineRule="auto"/>
        <w:ind w:left="528" w:firstLine="0"/>
        <w:jc w:val="left"/>
        <w:rPr>
          <w:rStyle w:val="FontStyle13"/>
        </w:rPr>
      </w:pPr>
      <w:r w:rsidRPr="002331D3">
        <w:rPr>
          <w:rStyle w:val="FontStyle13"/>
        </w:rPr>
        <w:t>выполнение ЕВСК</w:t>
      </w:r>
      <w:r w:rsidR="002331D3" w:rsidRPr="002331D3">
        <w:rPr>
          <w:rStyle w:val="FontStyle13"/>
        </w:rPr>
        <w:t>;</w:t>
      </w:r>
    </w:p>
    <w:p w:rsidR="005E5D7B" w:rsidRPr="002331D3" w:rsidRDefault="005E5D7B" w:rsidP="002B27F4">
      <w:pPr>
        <w:pStyle w:val="Style7"/>
        <w:widowControl/>
        <w:numPr>
          <w:ilvl w:val="0"/>
          <w:numId w:val="1"/>
        </w:numPr>
        <w:tabs>
          <w:tab w:val="left" w:pos="696"/>
        </w:tabs>
        <w:spacing w:line="240" w:lineRule="auto"/>
        <w:ind w:left="528" w:firstLine="0"/>
        <w:jc w:val="left"/>
        <w:rPr>
          <w:rStyle w:val="FontStyle13"/>
        </w:rPr>
      </w:pPr>
      <w:r w:rsidRPr="002331D3">
        <w:rPr>
          <w:rStyle w:val="FontStyle13"/>
        </w:rPr>
        <w:t>повышение спортивного мастерства</w:t>
      </w:r>
      <w:r w:rsidR="006777CE">
        <w:rPr>
          <w:rStyle w:val="FontStyle13"/>
        </w:rPr>
        <w:t>.</w:t>
      </w:r>
    </w:p>
    <w:p w:rsidR="002331D3" w:rsidRPr="002331D3" w:rsidRDefault="002331D3" w:rsidP="002B27F4">
      <w:pPr>
        <w:pStyle w:val="Style7"/>
        <w:widowControl/>
        <w:tabs>
          <w:tab w:val="left" w:pos="696"/>
        </w:tabs>
        <w:spacing w:line="240" w:lineRule="auto"/>
        <w:ind w:left="528" w:firstLine="0"/>
        <w:jc w:val="left"/>
        <w:rPr>
          <w:rStyle w:val="FontStyle13"/>
        </w:rPr>
      </w:pPr>
    </w:p>
    <w:p w:rsidR="005E5D7B" w:rsidRPr="002331D3" w:rsidRDefault="005E5D7B" w:rsidP="002B27F4">
      <w:pPr>
        <w:pStyle w:val="Style5"/>
        <w:widowControl/>
        <w:spacing w:line="240" w:lineRule="auto"/>
        <w:ind w:left="533" w:firstLine="0"/>
        <w:jc w:val="left"/>
        <w:rPr>
          <w:rStyle w:val="FontStyle13"/>
          <w:b/>
        </w:rPr>
      </w:pPr>
      <w:r w:rsidRPr="002331D3">
        <w:rPr>
          <w:rStyle w:val="FontStyle13"/>
          <w:b/>
        </w:rPr>
        <w:t>Участникам, занявшим 1 место</w:t>
      </w:r>
      <w:r w:rsidR="002331D3" w:rsidRPr="002331D3">
        <w:rPr>
          <w:rStyle w:val="FontStyle13"/>
          <w:b/>
        </w:rPr>
        <w:t>,</w:t>
      </w:r>
      <w:r w:rsidRPr="002331D3">
        <w:rPr>
          <w:rStyle w:val="FontStyle13"/>
          <w:b/>
        </w:rPr>
        <w:t xml:space="preserve"> присваивается звание «Мастер спорта Р</w:t>
      </w:r>
      <w:r w:rsidR="002331D3" w:rsidRPr="002331D3">
        <w:rPr>
          <w:rStyle w:val="FontStyle13"/>
          <w:b/>
        </w:rPr>
        <w:t>оссии</w:t>
      </w:r>
      <w:r w:rsidRPr="002331D3">
        <w:rPr>
          <w:rStyle w:val="FontStyle13"/>
          <w:b/>
        </w:rPr>
        <w:t>»</w:t>
      </w:r>
    </w:p>
    <w:p w:rsidR="005E5D7B" w:rsidRPr="002331D3" w:rsidRDefault="005E5D7B" w:rsidP="002B27F4">
      <w:pPr>
        <w:pStyle w:val="Style4"/>
        <w:widowControl/>
        <w:ind w:left="2995"/>
      </w:pPr>
    </w:p>
    <w:p w:rsidR="005E5D7B" w:rsidRPr="002331D3" w:rsidRDefault="005E5D7B" w:rsidP="002B27F4">
      <w:pPr>
        <w:pStyle w:val="Style4"/>
        <w:widowControl/>
        <w:tabs>
          <w:tab w:val="left" w:pos="3264"/>
        </w:tabs>
        <w:spacing w:before="91"/>
        <w:ind w:left="2995"/>
        <w:rPr>
          <w:rStyle w:val="FontStyle11"/>
        </w:rPr>
      </w:pPr>
      <w:r w:rsidRPr="002331D3">
        <w:rPr>
          <w:rStyle w:val="FontStyle11"/>
        </w:rPr>
        <w:t>1.</w:t>
      </w:r>
      <w:r w:rsidRPr="002331D3">
        <w:rPr>
          <w:rStyle w:val="FontStyle11"/>
          <w:b w:val="0"/>
          <w:bCs w:val="0"/>
        </w:rPr>
        <w:tab/>
      </w:r>
      <w:r w:rsidRPr="002331D3">
        <w:rPr>
          <w:rStyle w:val="FontStyle11"/>
        </w:rPr>
        <w:t>ВРЕМЯ И МЕСТО ПРОВЕДЕНИЯ</w:t>
      </w:r>
    </w:p>
    <w:p w:rsidR="005E5D7B" w:rsidRPr="002331D3" w:rsidRDefault="005E5D7B" w:rsidP="002B27F4">
      <w:pPr>
        <w:pStyle w:val="Style5"/>
        <w:widowControl/>
        <w:spacing w:line="240" w:lineRule="auto"/>
        <w:ind w:left="542" w:firstLine="0"/>
        <w:jc w:val="left"/>
        <w:rPr>
          <w:rStyle w:val="FontStyle13"/>
        </w:rPr>
      </w:pPr>
      <w:r w:rsidRPr="002331D3">
        <w:rPr>
          <w:rStyle w:val="FontStyle13"/>
        </w:rPr>
        <w:t>Соревнования проводятся 1</w:t>
      </w:r>
      <w:r w:rsidR="00294F60">
        <w:rPr>
          <w:rStyle w:val="FontStyle13"/>
        </w:rPr>
        <w:t>5</w:t>
      </w:r>
      <w:r w:rsidRPr="002331D3">
        <w:rPr>
          <w:rStyle w:val="FontStyle13"/>
        </w:rPr>
        <w:t>-1</w:t>
      </w:r>
      <w:r w:rsidR="00294F60">
        <w:rPr>
          <w:rStyle w:val="FontStyle13"/>
        </w:rPr>
        <w:t>7</w:t>
      </w:r>
      <w:r w:rsidRPr="002331D3">
        <w:rPr>
          <w:rStyle w:val="FontStyle13"/>
        </w:rPr>
        <w:t xml:space="preserve"> декабря  201</w:t>
      </w:r>
      <w:r w:rsidR="00294F60">
        <w:rPr>
          <w:rStyle w:val="FontStyle13"/>
        </w:rPr>
        <w:t>7</w:t>
      </w:r>
      <w:r w:rsidRPr="002331D3">
        <w:rPr>
          <w:rStyle w:val="FontStyle13"/>
        </w:rPr>
        <w:t xml:space="preserve"> г.</w:t>
      </w:r>
    </w:p>
    <w:p w:rsidR="005E5D7B" w:rsidRPr="002331D3" w:rsidRDefault="005E5D7B" w:rsidP="002B27F4">
      <w:pPr>
        <w:pStyle w:val="Style5"/>
        <w:widowControl/>
        <w:spacing w:line="240" w:lineRule="auto"/>
        <w:ind w:firstLine="0"/>
        <w:jc w:val="left"/>
        <w:rPr>
          <w:rStyle w:val="FontStyle13"/>
        </w:rPr>
      </w:pPr>
      <w:r w:rsidRPr="002331D3">
        <w:rPr>
          <w:rStyle w:val="FontStyle13"/>
        </w:rPr>
        <w:t xml:space="preserve">Адрес: </w:t>
      </w:r>
      <w:proofErr w:type="gramStart"/>
      <w:r w:rsidRPr="002331D3">
        <w:rPr>
          <w:rStyle w:val="FontStyle13"/>
        </w:rPr>
        <w:t>Россия, Тульская область, г. Алексин, ул. Чехова, 21 МКР Петровское РУТБ «Ока» Проезд:</w:t>
      </w:r>
      <w:r w:rsidR="002331D3" w:rsidRPr="002331D3">
        <w:rPr>
          <w:rStyle w:val="FontStyle13"/>
        </w:rPr>
        <w:t xml:space="preserve"> </w:t>
      </w:r>
      <w:r w:rsidRPr="002331D3">
        <w:rPr>
          <w:rStyle w:val="FontStyle13"/>
        </w:rPr>
        <w:t>автобус</w:t>
      </w:r>
      <w:r w:rsidR="002331D3" w:rsidRPr="002331D3">
        <w:rPr>
          <w:rStyle w:val="FontStyle13"/>
        </w:rPr>
        <w:t>ом</w:t>
      </w:r>
      <w:r w:rsidRPr="002331D3">
        <w:rPr>
          <w:rStyle w:val="FontStyle13"/>
        </w:rPr>
        <w:t xml:space="preserve"> №3 от автовокзала до остановки РУТБ «Ока» или «Дом быта»)</w:t>
      </w:r>
      <w:proofErr w:type="gramEnd"/>
    </w:p>
    <w:p w:rsidR="005E5D7B" w:rsidRPr="002331D3" w:rsidRDefault="005E5D7B" w:rsidP="002B27F4">
      <w:pPr>
        <w:pStyle w:val="Style5"/>
        <w:widowControl/>
        <w:spacing w:line="240" w:lineRule="auto"/>
        <w:rPr>
          <w:rStyle w:val="FontStyle13"/>
        </w:rPr>
      </w:pPr>
      <w:r w:rsidRPr="002331D3">
        <w:rPr>
          <w:rStyle w:val="FontStyle13"/>
        </w:rPr>
        <w:t>Телефоны для справок: 8-915-685-76-17 (</w:t>
      </w:r>
      <w:r w:rsidR="00294F60">
        <w:rPr>
          <w:rStyle w:val="FontStyle13"/>
        </w:rPr>
        <w:t xml:space="preserve">Председатель оргкомитета </w:t>
      </w:r>
      <w:proofErr w:type="spellStart"/>
      <w:r w:rsidRPr="002331D3">
        <w:rPr>
          <w:rStyle w:val="FontStyle13"/>
        </w:rPr>
        <w:t>Пузаков</w:t>
      </w:r>
      <w:proofErr w:type="spellEnd"/>
      <w:r w:rsidRPr="002331D3">
        <w:rPr>
          <w:rStyle w:val="FontStyle13"/>
        </w:rPr>
        <w:t xml:space="preserve"> Юрий Николаевич), 8-910-361-80-70 (</w:t>
      </w:r>
      <w:r w:rsidR="00294F60">
        <w:rPr>
          <w:rStyle w:val="FontStyle13"/>
        </w:rPr>
        <w:t xml:space="preserve">Главный судья </w:t>
      </w:r>
      <w:r w:rsidRPr="002331D3">
        <w:rPr>
          <w:rStyle w:val="FontStyle13"/>
        </w:rPr>
        <w:t xml:space="preserve">Никулин Игорь Николаевич), 8-920-759-55-56 </w:t>
      </w:r>
      <w:proofErr w:type="gramStart"/>
      <w:r w:rsidRPr="002331D3">
        <w:rPr>
          <w:rStyle w:val="FontStyle13"/>
        </w:rPr>
        <w:t>(</w:t>
      </w:r>
      <w:r w:rsidR="00294F60">
        <w:rPr>
          <w:rStyle w:val="FontStyle13"/>
        </w:rPr>
        <w:t xml:space="preserve"> </w:t>
      </w:r>
      <w:proofErr w:type="gramEnd"/>
      <w:r w:rsidR="00294F60">
        <w:rPr>
          <w:rStyle w:val="FontStyle13"/>
        </w:rPr>
        <w:t xml:space="preserve">зам. председателя оргкомитета </w:t>
      </w:r>
      <w:proofErr w:type="spellStart"/>
      <w:r w:rsidRPr="002331D3">
        <w:rPr>
          <w:rStyle w:val="FontStyle13"/>
        </w:rPr>
        <w:t>Оста</w:t>
      </w:r>
      <w:r w:rsidR="002331D3" w:rsidRPr="002331D3">
        <w:rPr>
          <w:rStyle w:val="FontStyle13"/>
        </w:rPr>
        <w:t>п</w:t>
      </w:r>
      <w:r w:rsidRPr="002331D3">
        <w:rPr>
          <w:rStyle w:val="FontStyle13"/>
        </w:rPr>
        <w:t>чук</w:t>
      </w:r>
      <w:proofErr w:type="spellEnd"/>
      <w:r w:rsidRPr="002331D3">
        <w:rPr>
          <w:rStyle w:val="FontStyle13"/>
        </w:rPr>
        <w:t xml:space="preserve"> Алексей Павлович)</w:t>
      </w:r>
    </w:p>
    <w:p w:rsidR="005E5D7B" w:rsidRPr="002331D3" w:rsidRDefault="005E5D7B" w:rsidP="002B27F4">
      <w:pPr>
        <w:pStyle w:val="Style4"/>
        <w:widowControl/>
        <w:ind w:left="2995"/>
      </w:pPr>
    </w:p>
    <w:p w:rsidR="005E5D7B" w:rsidRPr="0021259A" w:rsidRDefault="005E5D7B" w:rsidP="002B27F4">
      <w:pPr>
        <w:pStyle w:val="Style4"/>
        <w:widowControl/>
        <w:tabs>
          <w:tab w:val="left" w:pos="3264"/>
        </w:tabs>
        <w:spacing w:before="86"/>
        <w:ind w:left="2995"/>
        <w:rPr>
          <w:rStyle w:val="FontStyle11"/>
        </w:rPr>
      </w:pPr>
      <w:r w:rsidRPr="0021259A">
        <w:rPr>
          <w:rStyle w:val="FontStyle11"/>
        </w:rPr>
        <w:t>2.</w:t>
      </w:r>
      <w:r w:rsidRPr="0021259A">
        <w:rPr>
          <w:rStyle w:val="FontStyle11"/>
          <w:b w:val="0"/>
          <w:bCs w:val="0"/>
        </w:rPr>
        <w:tab/>
      </w:r>
      <w:r w:rsidRPr="0021259A">
        <w:rPr>
          <w:rStyle w:val="FontStyle11"/>
        </w:rPr>
        <w:t>УЧАСТНИКИ СОРЕВНОВАНИЙ</w:t>
      </w:r>
    </w:p>
    <w:p w:rsidR="005E5D7B" w:rsidRPr="0021259A" w:rsidRDefault="005E5D7B" w:rsidP="002B27F4">
      <w:pPr>
        <w:pStyle w:val="Style5"/>
        <w:widowControl/>
        <w:spacing w:line="240" w:lineRule="auto"/>
        <w:rPr>
          <w:rStyle w:val="FontStyle13"/>
        </w:rPr>
      </w:pPr>
      <w:r w:rsidRPr="0021259A">
        <w:rPr>
          <w:rStyle w:val="FontStyle13"/>
        </w:rPr>
        <w:t>К участию в соревнованиях допускаются мужчины</w:t>
      </w:r>
      <w:r w:rsidR="002331D3" w:rsidRPr="0021259A">
        <w:rPr>
          <w:rStyle w:val="FontStyle13"/>
        </w:rPr>
        <w:t xml:space="preserve"> и женщины</w:t>
      </w:r>
      <w:r w:rsidR="006777CE" w:rsidRPr="0021259A">
        <w:rPr>
          <w:rStyle w:val="FontStyle13"/>
        </w:rPr>
        <w:t>, достигшие</w:t>
      </w:r>
      <w:r w:rsidRPr="0021259A">
        <w:rPr>
          <w:rStyle w:val="FontStyle13"/>
        </w:rPr>
        <w:t xml:space="preserve"> 16 лет</w:t>
      </w:r>
      <w:r w:rsidR="006777CE" w:rsidRPr="0021259A">
        <w:rPr>
          <w:rStyle w:val="FontStyle13"/>
        </w:rPr>
        <w:t xml:space="preserve"> и старше</w:t>
      </w:r>
      <w:r w:rsidR="002B27F4" w:rsidRPr="002B27F4">
        <w:rPr>
          <w:rStyle w:val="FontStyle13"/>
        </w:rPr>
        <w:t xml:space="preserve"> </w:t>
      </w:r>
      <w:r w:rsidR="002B27F4">
        <w:rPr>
          <w:rStyle w:val="FontStyle13"/>
        </w:rPr>
        <w:t>и юниоры 1999-2001 годов рождения</w:t>
      </w:r>
      <w:r w:rsidRPr="0021259A">
        <w:rPr>
          <w:rStyle w:val="FontStyle13"/>
        </w:rPr>
        <w:t>, прошедшие мандатную комиссию, взвешивание, имеющие</w:t>
      </w:r>
      <w:r w:rsidR="006777CE" w:rsidRPr="0021259A">
        <w:rPr>
          <w:rStyle w:val="FontStyle13"/>
        </w:rPr>
        <w:t xml:space="preserve"> медицинский допуск, </w:t>
      </w:r>
      <w:r w:rsidRPr="0021259A">
        <w:rPr>
          <w:rStyle w:val="FontStyle13"/>
        </w:rPr>
        <w:t xml:space="preserve"> полис </w:t>
      </w:r>
      <w:r w:rsidR="006777CE" w:rsidRPr="0021259A">
        <w:rPr>
          <w:rStyle w:val="FontStyle13"/>
        </w:rPr>
        <w:t xml:space="preserve">страхования </w:t>
      </w:r>
      <w:r w:rsidRPr="0021259A">
        <w:rPr>
          <w:rStyle w:val="FontStyle13"/>
        </w:rPr>
        <w:t>и уплатившие стар</w:t>
      </w:r>
      <w:r w:rsidRPr="0021259A">
        <w:rPr>
          <w:rStyle w:val="FontStyle13"/>
        </w:rPr>
        <w:softHyphen/>
        <w:t>товый взнос.</w:t>
      </w:r>
      <w:r w:rsidR="006777CE" w:rsidRPr="0021259A">
        <w:rPr>
          <w:rStyle w:val="FontStyle13"/>
        </w:rPr>
        <w:t xml:space="preserve"> К соревнованиям среди ветеранов допускаются мужчины 197</w:t>
      </w:r>
      <w:r w:rsidR="00294F60">
        <w:rPr>
          <w:rStyle w:val="FontStyle13"/>
        </w:rPr>
        <w:t>7</w:t>
      </w:r>
      <w:r w:rsidR="006777CE" w:rsidRPr="0021259A">
        <w:rPr>
          <w:rStyle w:val="FontStyle13"/>
        </w:rPr>
        <w:t xml:space="preserve"> года рождения и старше.</w:t>
      </w:r>
    </w:p>
    <w:p w:rsidR="005E5D7B" w:rsidRPr="0021259A" w:rsidRDefault="005E5D7B" w:rsidP="002B27F4">
      <w:pPr>
        <w:pStyle w:val="Style5"/>
        <w:widowControl/>
        <w:spacing w:before="19" w:line="240" w:lineRule="auto"/>
        <w:ind w:firstLine="542"/>
        <w:rPr>
          <w:rStyle w:val="FontStyle13"/>
        </w:rPr>
      </w:pPr>
      <w:r w:rsidRPr="0021259A">
        <w:rPr>
          <w:rStyle w:val="FontStyle13"/>
        </w:rPr>
        <w:t>Спортсмен имеет право выступать в весовой категории</w:t>
      </w:r>
      <w:r w:rsidR="002331D3" w:rsidRPr="0021259A">
        <w:rPr>
          <w:rStyle w:val="FontStyle13"/>
        </w:rPr>
        <w:t xml:space="preserve">, в пределах которой находится </w:t>
      </w:r>
      <w:r w:rsidR="00BC2035" w:rsidRPr="0021259A">
        <w:rPr>
          <w:rStyle w:val="FontStyle13"/>
        </w:rPr>
        <w:t>его</w:t>
      </w:r>
      <w:r w:rsidR="002331D3" w:rsidRPr="0021259A">
        <w:rPr>
          <w:rStyle w:val="FontStyle13"/>
        </w:rPr>
        <w:t xml:space="preserve"> собственный вес</w:t>
      </w:r>
      <w:r w:rsidRPr="0021259A">
        <w:rPr>
          <w:rStyle w:val="FontStyle13"/>
        </w:rPr>
        <w:t xml:space="preserve"> правой и левой рукой</w:t>
      </w:r>
      <w:r w:rsidR="002331D3" w:rsidRPr="0021259A">
        <w:rPr>
          <w:rStyle w:val="FontStyle13"/>
        </w:rPr>
        <w:t xml:space="preserve"> или на одну категорию выше.</w:t>
      </w:r>
    </w:p>
    <w:p w:rsidR="005E5D7B" w:rsidRPr="0021259A" w:rsidRDefault="005E5D7B" w:rsidP="002B27F4">
      <w:pPr>
        <w:pStyle w:val="Style1"/>
        <w:widowControl/>
        <w:ind w:left="1714"/>
      </w:pPr>
    </w:p>
    <w:p w:rsidR="005E5D7B" w:rsidRPr="0021259A" w:rsidRDefault="005E5D7B" w:rsidP="002B27F4">
      <w:pPr>
        <w:pStyle w:val="Style1"/>
        <w:widowControl/>
        <w:spacing w:before="96"/>
        <w:ind w:left="1714"/>
        <w:rPr>
          <w:rStyle w:val="FontStyle11"/>
        </w:rPr>
      </w:pPr>
      <w:r w:rsidRPr="0021259A">
        <w:rPr>
          <w:rStyle w:val="FontStyle11"/>
        </w:rPr>
        <w:t>3. ОРГАНИЗАЦИЯ И ПРОВЕДЕНИЕ СОРЕВНОВАНИЙ</w:t>
      </w:r>
    </w:p>
    <w:p w:rsidR="002331D3" w:rsidRPr="0021259A" w:rsidRDefault="005E5D7B" w:rsidP="002B27F4">
      <w:pPr>
        <w:pStyle w:val="Style7"/>
        <w:widowControl/>
        <w:numPr>
          <w:ilvl w:val="0"/>
          <w:numId w:val="1"/>
        </w:numPr>
        <w:tabs>
          <w:tab w:val="left" w:pos="682"/>
        </w:tabs>
        <w:spacing w:line="240" w:lineRule="auto"/>
        <w:rPr>
          <w:rStyle w:val="FontStyle13"/>
        </w:rPr>
      </w:pPr>
      <w:r w:rsidRPr="0021259A">
        <w:rPr>
          <w:rStyle w:val="FontStyle13"/>
        </w:rPr>
        <w:t>Соревнования проводятся как личн</w:t>
      </w:r>
      <w:r w:rsidR="002331D3" w:rsidRPr="0021259A">
        <w:rPr>
          <w:rStyle w:val="FontStyle13"/>
        </w:rPr>
        <w:t>ые и командные, по действующим П</w:t>
      </w:r>
      <w:r w:rsidRPr="0021259A">
        <w:rPr>
          <w:rStyle w:val="FontStyle13"/>
        </w:rPr>
        <w:t>рави</w:t>
      </w:r>
      <w:r w:rsidRPr="0021259A">
        <w:rPr>
          <w:rStyle w:val="FontStyle13"/>
        </w:rPr>
        <w:softHyphen/>
        <w:t>лам</w:t>
      </w:r>
      <w:r w:rsidR="002331D3" w:rsidRPr="0021259A">
        <w:rPr>
          <w:rStyle w:val="FontStyle13"/>
        </w:rPr>
        <w:t xml:space="preserve"> ФАР</w:t>
      </w:r>
      <w:r w:rsidRPr="0021259A">
        <w:rPr>
          <w:rStyle w:val="FontStyle13"/>
        </w:rPr>
        <w:t>,</w:t>
      </w:r>
      <w:r w:rsidR="002331D3" w:rsidRPr="0021259A">
        <w:rPr>
          <w:rStyle w:val="FontStyle13"/>
        </w:rPr>
        <w:t xml:space="preserve"> утвержденным 19 марта 2016 года. Соревнования проводятся по системе</w:t>
      </w:r>
      <w:r w:rsidRPr="0021259A">
        <w:rPr>
          <w:rStyle w:val="FontStyle13"/>
        </w:rPr>
        <w:t xml:space="preserve"> с выбыванием после двух поражений, по системе </w:t>
      </w:r>
      <w:r w:rsidR="002331D3" w:rsidRPr="0021259A">
        <w:rPr>
          <w:rStyle w:val="FontStyle13"/>
        </w:rPr>
        <w:t>двоеборья.</w:t>
      </w:r>
      <w:r w:rsidRPr="0021259A">
        <w:rPr>
          <w:rStyle w:val="FontStyle13"/>
        </w:rPr>
        <w:t xml:space="preserve"> </w:t>
      </w:r>
    </w:p>
    <w:p w:rsidR="005E5D7B" w:rsidRPr="0021259A" w:rsidRDefault="005E5D7B" w:rsidP="002B27F4">
      <w:pPr>
        <w:pStyle w:val="Style7"/>
        <w:widowControl/>
        <w:numPr>
          <w:ilvl w:val="0"/>
          <w:numId w:val="1"/>
        </w:numPr>
        <w:tabs>
          <w:tab w:val="left" w:pos="682"/>
        </w:tabs>
        <w:spacing w:line="240" w:lineRule="auto"/>
        <w:rPr>
          <w:rStyle w:val="FontStyle13"/>
        </w:rPr>
      </w:pPr>
      <w:r w:rsidRPr="0021259A">
        <w:rPr>
          <w:rStyle w:val="FontStyle13"/>
        </w:rPr>
        <w:t>Спортсмен, вышедший на поединок не в спортивной форме, к поединку не до</w:t>
      </w:r>
      <w:r w:rsidRPr="0021259A">
        <w:rPr>
          <w:rStyle w:val="FontStyle13"/>
        </w:rPr>
        <w:softHyphen/>
        <w:t>пускается, и ему присуждается поражение;</w:t>
      </w:r>
    </w:p>
    <w:p w:rsidR="005E5D7B" w:rsidRPr="0021259A" w:rsidRDefault="005E5D7B" w:rsidP="002B27F4">
      <w:pPr>
        <w:pStyle w:val="Style7"/>
        <w:widowControl/>
        <w:numPr>
          <w:ilvl w:val="0"/>
          <w:numId w:val="1"/>
        </w:numPr>
        <w:tabs>
          <w:tab w:val="left" w:pos="682"/>
        </w:tabs>
        <w:spacing w:line="240" w:lineRule="auto"/>
        <w:rPr>
          <w:rStyle w:val="FontStyle13"/>
        </w:rPr>
      </w:pPr>
      <w:r w:rsidRPr="0021259A">
        <w:rPr>
          <w:rStyle w:val="FontStyle13"/>
        </w:rPr>
        <w:t>Официальные протесты по результатам поединков и проведению соревнова</w:t>
      </w:r>
      <w:r w:rsidRPr="0021259A">
        <w:rPr>
          <w:rStyle w:val="FontStyle13"/>
        </w:rPr>
        <w:softHyphen/>
        <w:t>ний принимаются только от официальных представителей команд, прошедших ман</w:t>
      </w:r>
      <w:r w:rsidRPr="0021259A">
        <w:rPr>
          <w:rStyle w:val="FontStyle13"/>
        </w:rPr>
        <w:softHyphen/>
        <w:t>датную комиссию.</w:t>
      </w:r>
    </w:p>
    <w:p w:rsidR="002B27F4" w:rsidRDefault="002B27F4" w:rsidP="002B27F4">
      <w:pPr>
        <w:pStyle w:val="Style2"/>
        <w:widowControl/>
        <w:jc w:val="center"/>
        <w:rPr>
          <w:rStyle w:val="FontStyle14"/>
        </w:rPr>
      </w:pPr>
    </w:p>
    <w:p w:rsidR="005E5D7B" w:rsidRPr="0021259A" w:rsidRDefault="005E5D7B" w:rsidP="002B27F4">
      <w:pPr>
        <w:pStyle w:val="Style2"/>
        <w:widowControl/>
        <w:jc w:val="center"/>
        <w:rPr>
          <w:rStyle w:val="FontStyle14"/>
        </w:rPr>
      </w:pPr>
      <w:r w:rsidRPr="0021259A">
        <w:rPr>
          <w:rStyle w:val="FontStyle14"/>
        </w:rPr>
        <w:lastRenderedPageBreak/>
        <w:t>ВЕСОВЫЕ КАТЕГОРИИ</w:t>
      </w:r>
    </w:p>
    <w:p w:rsidR="00A65ACC" w:rsidRPr="0021259A" w:rsidRDefault="00A65ACC" w:rsidP="002B27F4">
      <w:pPr>
        <w:pStyle w:val="Style2"/>
        <w:widowControl/>
        <w:jc w:val="center"/>
        <w:rPr>
          <w:rStyle w:val="FontStyle1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259A" w:rsidRPr="0021259A" w:rsidTr="00D46C52">
        <w:tc>
          <w:tcPr>
            <w:tcW w:w="9571" w:type="dxa"/>
            <w:gridSpan w:val="3"/>
          </w:tcPr>
          <w:p w:rsidR="00A65ACC" w:rsidRPr="0021259A" w:rsidRDefault="001B0DA0" w:rsidP="002B27F4">
            <w:pPr>
              <w:pStyle w:val="Style2"/>
              <w:widowControl/>
              <w:jc w:val="center"/>
              <w:rPr>
                <w:rStyle w:val="FontStyle14"/>
              </w:rPr>
            </w:pPr>
            <w:r w:rsidRPr="0021259A">
              <w:rPr>
                <w:rStyle w:val="FontStyle14"/>
              </w:rPr>
              <w:t>Женщи</w:t>
            </w:r>
            <w:r w:rsidR="00A65ACC" w:rsidRPr="0021259A">
              <w:rPr>
                <w:rStyle w:val="FontStyle14"/>
              </w:rPr>
              <w:t>ны</w:t>
            </w:r>
          </w:p>
        </w:tc>
      </w:tr>
      <w:tr w:rsidR="00A65ACC" w:rsidRPr="0021259A" w:rsidTr="001B0DA0">
        <w:trPr>
          <w:trHeight w:val="299"/>
        </w:trPr>
        <w:tc>
          <w:tcPr>
            <w:tcW w:w="3190" w:type="dxa"/>
          </w:tcPr>
          <w:p w:rsidR="00A65ACC" w:rsidRPr="0021259A" w:rsidRDefault="00A65ACC" w:rsidP="002B27F4">
            <w:pPr>
              <w:pStyle w:val="Style6"/>
              <w:widowControl/>
              <w:ind w:left="528"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60 кг</w:t>
            </w:r>
          </w:p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3190" w:type="dxa"/>
          </w:tcPr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70 кг</w:t>
            </w:r>
          </w:p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3191" w:type="dxa"/>
          </w:tcPr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+70 кг</w:t>
            </w:r>
          </w:p>
        </w:tc>
      </w:tr>
    </w:tbl>
    <w:p w:rsidR="00A65ACC" w:rsidRPr="0021259A" w:rsidRDefault="00A65ACC" w:rsidP="002B27F4">
      <w:pPr>
        <w:pStyle w:val="Style2"/>
        <w:widowControl/>
        <w:jc w:val="center"/>
        <w:rPr>
          <w:rStyle w:val="FontStyle14"/>
        </w:rPr>
      </w:pPr>
    </w:p>
    <w:p w:rsidR="00A65ACC" w:rsidRPr="0021259A" w:rsidRDefault="00A65ACC" w:rsidP="002B27F4">
      <w:pPr>
        <w:pStyle w:val="Style2"/>
        <w:widowControl/>
        <w:jc w:val="center"/>
        <w:rPr>
          <w:rStyle w:val="FontStyle1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21259A" w:rsidRPr="0021259A" w:rsidTr="000B1034">
        <w:tc>
          <w:tcPr>
            <w:tcW w:w="9571" w:type="dxa"/>
            <w:gridSpan w:val="6"/>
          </w:tcPr>
          <w:p w:rsidR="00A65ACC" w:rsidRPr="0021259A" w:rsidRDefault="00A65ACC" w:rsidP="002B27F4">
            <w:pPr>
              <w:pStyle w:val="Style2"/>
              <w:widowControl/>
              <w:jc w:val="center"/>
              <w:rPr>
                <w:rStyle w:val="FontStyle14"/>
              </w:rPr>
            </w:pPr>
            <w:r w:rsidRPr="0021259A">
              <w:rPr>
                <w:rStyle w:val="FontStyle14"/>
              </w:rPr>
              <w:t>Мужчины</w:t>
            </w:r>
          </w:p>
        </w:tc>
      </w:tr>
      <w:tr w:rsidR="00A65ACC" w:rsidRPr="0021259A" w:rsidTr="001B0DA0">
        <w:trPr>
          <w:trHeight w:val="435"/>
        </w:trPr>
        <w:tc>
          <w:tcPr>
            <w:tcW w:w="1595" w:type="dxa"/>
          </w:tcPr>
          <w:p w:rsidR="00A65ACC" w:rsidRPr="0021259A" w:rsidRDefault="00A65ACC" w:rsidP="002B27F4">
            <w:pPr>
              <w:pStyle w:val="Style6"/>
              <w:widowControl/>
              <w:ind w:left="528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60 кг</w:t>
            </w:r>
          </w:p>
        </w:tc>
        <w:tc>
          <w:tcPr>
            <w:tcW w:w="1595" w:type="dxa"/>
          </w:tcPr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70 кг</w:t>
            </w:r>
          </w:p>
        </w:tc>
        <w:tc>
          <w:tcPr>
            <w:tcW w:w="1595" w:type="dxa"/>
          </w:tcPr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80 кг</w:t>
            </w:r>
          </w:p>
        </w:tc>
        <w:tc>
          <w:tcPr>
            <w:tcW w:w="1595" w:type="dxa"/>
          </w:tcPr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90 кг</w:t>
            </w:r>
          </w:p>
        </w:tc>
        <w:tc>
          <w:tcPr>
            <w:tcW w:w="1595" w:type="dxa"/>
          </w:tcPr>
          <w:p w:rsidR="00A65ACC" w:rsidRPr="0021259A" w:rsidRDefault="00A65ACC" w:rsidP="002B27F4">
            <w:pPr>
              <w:pStyle w:val="Style6"/>
              <w:widowControl/>
              <w:ind w:left="490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100 кг</w:t>
            </w:r>
          </w:p>
        </w:tc>
        <w:tc>
          <w:tcPr>
            <w:tcW w:w="1596" w:type="dxa"/>
          </w:tcPr>
          <w:p w:rsidR="00A65ACC" w:rsidRPr="0021259A" w:rsidRDefault="00A65ACC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+100 кг</w:t>
            </w:r>
          </w:p>
        </w:tc>
      </w:tr>
    </w:tbl>
    <w:p w:rsidR="00A65ACC" w:rsidRPr="0021259A" w:rsidRDefault="00A65ACC" w:rsidP="002B27F4">
      <w:pPr>
        <w:pStyle w:val="Style2"/>
        <w:widowControl/>
        <w:jc w:val="center"/>
        <w:rPr>
          <w:rStyle w:val="FontStyle14"/>
        </w:rPr>
      </w:pPr>
    </w:p>
    <w:p w:rsidR="005E5D7B" w:rsidRPr="0021259A" w:rsidRDefault="005E5D7B" w:rsidP="002B27F4">
      <w:pPr>
        <w:pStyle w:val="Style2"/>
        <w:widowControl/>
        <w:ind w:left="4219"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259A" w:rsidRPr="0021259A" w:rsidTr="00E565D6">
        <w:tc>
          <w:tcPr>
            <w:tcW w:w="9571" w:type="dxa"/>
            <w:gridSpan w:val="2"/>
          </w:tcPr>
          <w:p w:rsidR="00A65ACC" w:rsidRPr="0021259A" w:rsidRDefault="00A65ACC" w:rsidP="002B27F4">
            <w:pPr>
              <w:pStyle w:val="Style2"/>
              <w:widowControl/>
              <w:spacing w:before="110"/>
              <w:jc w:val="center"/>
              <w:rPr>
                <w:rStyle w:val="FontStyle14"/>
              </w:rPr>
            </w:pPr>
            <w:r w:rsidRPr="0021259A">
              <w:rPr>
                <w:rStyle w:val="FontStyle14"/>
              </w:rPr>
              <w:t xml:space="preserve">Ветераны </w:t>
            </w:r>
            <w:proofErr w:type="gramStart"/>
            <w:r w:rsidRPr="0021259A">
              <w:rPr>
                <w:rStyle w:val="FontStyle14"/>
              </w:rPr>
              <w:t>(</w:t>
            </w:r>
            <w:r w:rsidR="002B27F4">
              <w:rPr>
                <w:rStyle w:val="FontStyle14"/>
              </w:rPr>
              <w:t xml:space="preserve"> </w:t>
            </w:r>
            <w:proofErr w:type="gramEnd"/>
            <w:r w:rsidR="002B27F4">
              <w:rPr>
                <w:rStyle w:val="FontStyle14"/>
              </w:rPr>
              <w:t xml:space="preserve">только </w:t>
            </w:r>
            <w:r w:rsidRPr="0021259A">
              <w:rPr>
                <w:rStyle w:val="FontStyle14"/>
              </w:rPr>
              <w:t>мужчины)</w:t>
            </w:r>
          </w:p>
        </w:tc>
      </w:tr>
      <w:tr w:rsidR="00A65ACC" w:rsidRPr="0021259A" w:rsidTr="00A65ACC">
        <w:tc>
          <w:tcPr>
            <w:tcW w:w="4785" w:type="dxa"/>
          </w:tcPr>
          <w:p w:rsidR="00A65ACC" w:rsidRPr="0021259A" w:rsidRDefault="00A65ACC" w:rsidP="002B27F4">
            <w:pPr>
              <w:pStyle w:val="Style2"/>
              <w:widowControl/>
              <w:spacing w:before="110"/>
              <w:jc w:val="center"/>
              <w:rPr>
                <w:rStyle w:val="FontStyle14"/>
                <w:b/>
              </w:rPr>
            </w:pPr>
            <w:r w:rsidRPr="0021259A">
              <w:rPr>
                <w:rStyle w:val="FontStyle14"/>
                <w:b/>
              </w:rPr>
              <w:t>80 кг</w:t>
            </w:r>
          </w:p>
        </w:tc>
        <w:tc>
          <w:tcPr>
            <w:tcW w:w="4786" w:type="dxa"/>
          </w:tcPr>
          <w:p w:rsidR="00A65ACC" w:rsidRPr="0021259A" w:rsidRDefault="00A65ACC" w:rsidP="002B27F4">
            <w:pPr>
              <w:pStyle w:val="Style2"/>
              <w:widowControl/>
              <w:spacing w:before="110"/>
              <w:jc w:val="center"/>
              <w:rPr>
                <w:rStyle w:val="FontStyle14"/>
                <w:b/>
              </w:rPr>
            </w:pPr>
            <w:r w:rsidRPr="0021259A">
              <w:rPr>
                <w:rStyle w:val="FontStyle14"/>
                <w:b/>
              </w:rPr>
              <w:t>+80 кг</w:t>
            </w:r>
          </w:p>
        </w:tc>
      </w:tr>
    </w:tbl>
    <w:p w:rsidR="00A65ACC" w:rsidRDefault="00A65ACC" w:rsidP="002B27F4">
      <w:pPr>
        <w:pStyle w:val="Style2"/>
        <w:widowControl/>
        <w:spacing w:before="110"/>
        <w:jc w:val="center"/>
        <w:rPr>
          <w:rStyle w:val="FontStyle1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B27F4" w:rsidRPr="0021259A" w:rsidTr="006F5696">
        <w:tc>
          <w:tcPr>
            <w:tcW w:w="9571" w:type="dxa"/>
            <w:gridSpan w:val="3"/>
          </w:tcPr>
          <w:p w:rsidR="002B27F4" w:rsidRPr="0021259A" w:rsidRDefault="002B27F4" w:rsidP="002B27F4">
            <w:pPr>
              <w:pStyle w:val="Style2"/>
              <w:widowControl/>
              <w:jc w:val="center"/>
              <w:rPr>
                <w:rStyle w:val="FontStyle14"/>
              </w:rPr>
            </w:pPr>
            <w:r>
              <w:rPr>
                <w:rStyle w:val="FontStyle14"/>
              </w:rPr>
              <w:t>Юниоры (только юноши)</w:t>
            </w:r>
          </w:p>
        </w:tc>
      </w:tr>
      <w:tr w:rsidR="002B27F4" w:rsidRPr="0021259A" w:rsidTr="006F5696">
        <w:trPr>
          <w:trHeight w:val="299"/>
        </w:trPr>
        <w:tc>
          <w:tcPr>
            <w:tcW w:w="3190" w:type="dxa"/>
          </w:tcPr>
          <w:p w:rsidR="002B27F4" w:rsidRPr="0021259A" w:rsidRDefault="002B27F4" w:rsidP="002B27F4">
            <w:pPr>
              <w:pStyle w:val="Style6"/>
              <w:widowControl/>
              <w:ind w:left="528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7</w:t>
            </w:r>
            <w:r w:rsidRPr="0021259A">
              <w:rPr>
                <w:rStyle w:val="FontStyle12"/>
                <w:sz w:val="24"/>
                <w:szCs w:val="24"/>
              </w:rPr>
              <w:t>0 кг</w:t>
            </w:r>
          </w:p>
          <w:p w:rsidR="002B27F4" w:rsidRPr="0021259A" w:rsidRDefault="002B27F4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3190" w:type="dxa"/>
          </w:tcPr>
          <w:p w:rsidR="002B27F4" w:rsidRPr="0021259A" w:rsidRDefault="002B27F4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8</w:t>
            </w:r>
            <w:r w:rsidRPr="0021259A">
              <w:rPr>
                <w:rStyle w:val="FontStyle12"/>
                <w:sz w:val="24"/>
                <w:szCs w:val="24"/>
              </w:rPr>
              <w:t>0 кг</w:t>
            </w:r>
          </w:p>
          <w:p w:rsidR="002B27F4" w:rsidRPr="0021259A" w:rsidRDefault="002B27F4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</w:p>
        </w:tc>
        <w:tc>
          <w:tcPr>
            <w:tcW w:w="3191" w:type="dxa"/>
          </w:tcPr>
          <w:p w:rsidR="002B27F4" w:rsidRPr="0021259A" w:rsidRDefault="002B27F4" w:rsidP="002B27F4">
            <w:pPr>
              <w:pStyle w:val="Style6"/>
              <w:widowControl/>
              <w:jc w:val="center"/>
              <w:rPr>
                <w:rStyle w:val="FontStyle12"/>
                <w:sz w:val="24"/>
                <w:szCs w:val="24"/>
              </w:rPr>
            </w:pPr>
            <w:r w:rsidRPr="0021259A">
              <w:rPr>
                <w:rStyle w:val="FontStyle12"/>
                <w:sz w:val="24"/>
                <w:szCs w:val="24"/>
              </w:rPr>
              <w:t>+</w:t>
            </w:r>
            <w:r>
              <w:rPr>
                <w:rStyle w:val="FontStyle12"/>
                <w:sz w:val="24"/>
                <w:szCs w:val="24"/>
              </w:rPr>
              <w:t>8</w:t>
            </w:r>
            <w:r w:rsidRPr="0021259A">
              <w:rPr>
                <w:rStyle w:val="FontStyle12"/>
                <w:sz w:val="24"/>
                <w:szCs w:val="24"/>
              </w:rPr>
              <w:t>0 кг</w:t>
            </w:r>
          </w:p>
        </w:tc>
      </w:tr>
    </w:tbl>
    <w:p w:rsidR="002B27F4" w:rsidRPr="0021259A" w:rsidRDefault="002B27F4" w:rsidP="002B27F4">
      <w:pPr>
        <w:pStyle w:val="Style2"/>
        <w:widowControl/>
        <w:spacing w:before="110"/>
        <w:jc w:val="center"/>
        <w:rPr>
          <w:rStyle w:val="FontStyle14"/>
        </w:rPr>
      </w:pPr>
    </w:p>
    <w:p w:rsidR="005E5D7B" w:rsidRPr="0021259A" w:rsidRDefault="005E5D7B" w:rsidP="002B27F4">
      <w:pPr>
        <w:pStyle w:val="Style4"/>
        <w:widowControl/>
        <w:spacing w:before="72"/>
        <w:jc w:val="both"/>
        <w:rPr>
          <w:rStyle w:val="FontStyle14"/>
        </w:rPr>
      </w:pPr>
      <w:r w:rsidRPr="0021259A">
        <w:rPr>
          <w:rStyle w:val="FontStyle14"/>
        </w:rPr>
        <w:t>На взвешивании участник должен предъявить документ с фотографией, удосто</w:t>
      </w:r>
      <w:r w:rsidRPr="0021259A">
        <w:rPr>
          <w:rStyle w:val="FontStyle14"/>
        </w:rPr>
        <w:softHyphen/>
        <w:t>веряющий личность</w:t>
      </w:r>
      <w:r w:rsidR="006D1882" w:rsidRPr="0021259A">
        <w:rPr>
          <w:rStyle w:val="FontStyle14"/>
        </w:rPr>
        <w:t xml:space="preserve">, электронный паспорт ФАР </w:t>
      </w:r>
      <w:r w:rsidR="002331D3" w:rsidRPr="0021259A">
        <w:rPr>
          <w:rStyle w:val="FontStyle14"/>
        </w:rPr>
        <w:t xml:space="preserve"> и</w:t>
      </w:r>
      <w:r w:rsidRPr="0021259A">
        <w:rPr>
          <w:rStyle w:val="FontStyle14"/>
        </w:rPr>
        <w:t xml:space="preserve"> свидетельство о страховании. </w:t>
      </w:r>
    </w:p>
    <w:p w:rsidR="005E5D7B" w:rsidRPr="0021259A" w:rsidRDefault="005E5D7B" w:rsidP="002B27F4">
      <w:pPr>
        <w:pStyle w:val="Style4"/>
        <w:widowControl/>
        <w:spacing w:before="72"/>
        <w:jc w:val="center"/>
        <w:rPr>
          <w:rStyle w:val="FontStyle11"/>
        </w:rPr>
      </w:pPr>
    </w:p>
    <w:p w:rsidR="005E5D7B" w:rsidRPr="0021259A" w:rsidRDefault="005E5D7B" w:rsidP="002B27F4">
      <w:pPr>
        <w:pStyle w:val="Style4"/>
        <w:widowControl/>
        <w:spacing w:before="72"/>
        <w:jc w:val="center"/>
        <w:rPr>
          <w:rStyle w:val="FontStyle11"/>
        </w:rPr>
      </w:pPr>
      <w:r w:rsidRPr="0021259A">
        <w:rPr>
          <w:rStyle w:val="FontStyle11"/>
        </w:rPr>
        <w:t>4. РУКОВОДСТВО ПРОВЕДЕНИЕМ СОРЕВНОВАНИЙ</w:t>
      </w:r>
    </w:p>
    <w:p w:rsidR="005E5D7B" w:rsidRPr="0021259A" w:rsidRDefault="005E5D7B" w:rsidP="002B27F4">
      <w:pPr>
        <w:pStyle w:val="Style4"/>
        <w:widowControl/>
        <w:ind w:firstLine="708"/>
        <w:jc w:val="both"/>
        <w:rPr>
          <w:rStyle w:val="FontStyle14"/>
        </w:rPr>
      </w:pPr>
      <w:r w:rsidRPr="0021259A">
        <w:rPr>
          <w:rStyle w:val="FontStyle14"/>
        </w:rPr>
        <w:t xml:space="preserve">Турнир организуется и проводится </w:t>
      </w:r>
      <w:r w:rsidR="002331D3" w:rsidRPr="0021259A">
        <w:rPr>
          <w:rStyle w:val="FontStyle14"/>
        </w:rPr>
        <w:t>Ф</w:t>
      </w:r>
      <w:r w:rsidRPr="0021259A">
        <w:rPr>
          <w:rStyle w:val="FontStyle14"/>
        </w:rPr>
        <w:t>едерацией армрестлинга</w:t>
      </w:r>
      <w:r w:rsidR="002331D3" w:rsidRPr="0021259A">
        <w:rPr>
          <w:rStyle w:val="FontStyle14"/>
        </w:rPr>
        <w:t xml:space="preserve"> России</w:t>
      </w:r>
      <w:r w:rsidRPr="0021259A">
        <w:rPr>
          <w:rStyle w:val="FontStyle14"/>
        </w:rPr>
        <w:t>, комите</w:t>
      </w:r>
      <w:r w:rsidRPr="0021259A">
        <w:rPr>
          <w:rStyle w:val="FontStyle14"/>
        </w:rPr>
        <w:softHyphen/>
        <w:t>том Тульской области по спорту и молодежной политике, Федерацией армрестлинга Тульской области. Непосредственное проведение соревнований возлагается на су</w:t>
      </w:r>
      <w:r w:rsidRPr="0021259A">
        <w:rPr>
          <w:rStyle w:val="FontStyle14"/>
        </w:rPr>
        <w:softHyphen/>
        <w:t>дейскую коллегию, утвержденную Российской федерацией армрестлинга.</w:t>
      </w:r>
    </w:p>
    <w:p w:rsidR="005E5D7B" w:rsidRPr="0021259A" w:rsidRDefault="005E5D7B" w:rsidP="002B27F4">
      <w:pPr>
        <w:pStyle w:val="Style4"/>
        <w:widowControl/>
        <w:ind w:firstLine="708"/>
        <w:jc w:val="both"/>
        <w:rPr>
          <w:rStyle w:val="FontStyle14"/>
        </w:rPr>
      </w:pPr>
      <w:r w:rsidRPr="0021259A">
        <w:rPr>
          <w:rStyle w:val="FontStyle14"/>
        </w:rPr>
        <w:t>Главный судья И.Н. Никулин (В</w:t>
      </w:r>
      <w:r w:rsidR="002331D3" w:rsidRPr="0021259A">
        <w:rPr>
          <w:rStyle w:val="FontStyle14"/>
        </w:rPr>
        <w:t>сероссийская</w:t>
      </w:r>
      <w:r w:rsidRPr="0021259A">
        <w:rPr>
          <w:rStyle w:val="FontStyle14"/>
        </w:rPr>
        <w:t xml:space="preserve"> категория, Белгород)</w:t>
      </w:r>
      <w:r w:rsidR="00294F60">
        <w:rPr>
          <w:rStyle w:val="FontStyle14"/>
        </w:rPr>
        <w:t>;</w:t>
      </w:r>
    </w:p>
    <w:p w:rsidR="005E5D7B" w:rsidRPr="0021259A" w:rsidRDefault="005E5D7B" w:rsidP="002B27F4">
      <w:pPr>
        <w:pStyle w:val="Style4"/>
        <w:widowControl/>
        <w:ind w:firstLine="708"/>
        <w:jc w:val="both"/>
        <w:rPr>
          <w:rStyle w:val="FontStyle14"/>
        </w:rPr>
      </w:pPr>
      <w:r w:rsidRPr="0021259A">
        <w:rPr>
          <w:rStyle w:val="FontStyle14"/>
        </w:rPr>
        <w:t>Главный секретарь А.В. Посохов (В</w:t>
      </w:r>
      <w:r w:rsidR="002331D3" w:rsidRPr="0021259A">
        <w:rPr>
          <w:rStyle w:val="FontStyle14"/>
        </w:rPr>
        <w:t>сероссийская</w:t>
      </w:r>
      <w:r w:rsidRPr="0021259A">
        <w:rPr>
          <w:rStyle w:val="FontStyle14"/>
        </w:rPr>
        <w:t xml:space="preserve"> категория, Белгород)</w:t>
      </w:r>
      <w:r w:rsidR="00294F60">
        <w:rPr>
          <w:rStyle w:val="FontStyle14"/>
        </w:rPr>
        <w:t>.</w:t>
      </w:r>
    </w:p>
    <w:p w:rsidR="005E5D7B" w:rsidRPr="0021259A" w:rsidRDefault="005E5D7B" w:rsidP="002B27F4">
      <w:pPr>
        <w:pStyle w:val="Style1"/>
        <w:widowControl/>
        <w:spacing w:before="10"/>
        <w:ind w:left="3413"/>
        <w:rPr>
          <w:rStyle w:val="FontStyle11"/>
        </w:rPr>
      </w:pPr>
    </w:p>
    <w:p w:rsidR="005E5D7B" w:rsidRPr="0021259A" w:rsidRDefault="005E5D7B" w:rsidP="002B27F4">
      <w:pPr>
        <w:pStyle w:val="Style1"/>
        <w:widowControl/>
        <w:spacing w:before="10"/>
        <w:ind w:left="3413"/>
        <w:rPr>
          <w:rStyle w:val="FontStyle11"/>
        </w:rPr>
      </w:pPr>
      <w:r w:rsidRPr="0021259A">
        <w:rPr>
          <w:rStyle w:val="FontStyle11"/>
        </w:rPr>
        <w:t>5. УСЛОВИЯ ФИНАНСИРОВАНИЯ</w:t>
      </w:r>
    </w:p>
    <w:p w:rsidR="005E5D7B" w:rsidRPr="0021259A" w:rsidRDefault="002331D3" w:rsidP="002B27F4">
      <w:pPr>
        <w:pStyle w:val="Style7"/>
        <w:widowControl/>
        <w:spacing w:line="240" w:lineRule="auto"/>
        <w:ind w:firstLine="408"/>
        <w:rPr>
          <w:rStyle w:val="FontStyle14"/>
        </w:rPr>
      </w:pPr>
      <w:r w:rsidRPr="0021259A">
        <w:rPr>
          <w:rStyle w:val="FontStyle14"/>
        </w:rPr>
        <w:t>Финансирование проведения В</w:t>
      </w:r>
      <w:r w:rsidR="005E5D7B" w:rsidRPr="0021259A">
        <w:rPr>
          <w:rStyle w:val="FontStyle14"/>
        </w:rPr>
        <w:t>сероссийского турнира «На призы первого чем</w:t>
      </w:r>
      <w:r w:rsidR="005E5D7B" w:rsidRPr="0021259A">
        <w:rPr>
          <w:rStyle w:val="FontStyle14"/>
        </w:rPr>
        <w:softHyphen/>
        <w:t xml:space="preserve">пиона СССР Ю. Н. </w:t>
      </w:r>
      <w:proofErr w:type="spellStart"/>
      <w:r w:rsidR="005E5D7B" w:rsidRPr="0021259A">
        <w:rPr>
          <w:rStyle w:val="FontStyle14"/>
        </w:rPr>
        <w:t>Пузакова</w:t>
      </w:r>
      <w:proofErr w:type="spellEnd"/>
      <w:r w:rsidR="005E5D7B" w:rsidRPr="0021259A">
        <w:rPr>
          <w:rStyle w:val="FontStyle14"/>
        </w:rPr>
        <w:t>» производится при долевом участии Комитета Туль</w:t>
      </w:r>
      <w:r w:rsidR="005E5D7B" w:rsidRPr="0021259A">
        <w:rPr>
          <w:rStyle w:val="FontStyle14"/>
        </w:rPr>
        <w:softHyphen/>
        <w:t>ской области по спорту и молодежной политике, Федерации армрестлинга Тульской области, привлечении внебюджетных и спонсорских средств.</w:t>
      </w:r>
    </w:p>
    <w:p w:rsidR="005E5D7B" w:rsidRPr="0021259A" w:rsidRDefault="005E5D7B" w:rsidP="002B27F4">
      <w:pPr>
        <w:pStyle w:val="Style7"/>
        <w:widowControl/>
        <w:spacing w:line="240" w:lineRule="auto"/>
        <w:ind w:firstLine="408"/>
        <w:rPr>
          <w:rStyle w:val="FontStyle14"/>
        </w:rPr>
      </w:pPr>
      <w:r w:rsidRPr="0021259A">
        <w:rPr>
          <w:rStyle w:val="FontStyle14"/>
        </w:rPr>
        <w:t>Расходы по командированию участников, руководителей делегаций, тренеров, судей в составе делегации на соревнования (проезд, питание, проживание) обеспе</w:t>
      </w:r>
      <w:r w:rsidRPr="0021259A">
        <w:rPr>
          <w:rStyle w:val="FontStyle14"/>
        </w:rPr>
        <w:softHyphen/>
        <w:t>чивают командирующие их организации.</w:t>
      </w:r>
    </w:p>
    <w:p w:rsidR="005E5D7B" w:rsidRPr="0021259A" w:rsidRDefault="005E5D7B" w:rsidP="002B27F4">
      <w:pPr>
        <w:pStyle w:val="Style1"/>
        <w:widowControl/>
        <w:spacing w:before="91"/>
        <w:ind w:left="2366"/>
        <w:rPr>
          <w:rStyle w:val="FontStyle11"/>
        </w:rPr>
      </w:pPr>
      <w:r w:rsidRPr="0021259A">
        <w:rPr>
          <w:rStyle w:val="FontStyle11"/>
        </w:rPr>
        <w:t>6. УСЛОВИЯ ПРИЕМА КОМАНД И УЧАСТНИКОВ</w:t>
      </w:r>
    </w:p>
    <w:p w:rsidR="005E5D7B" w:rsidRPr="0021259A" w:rsidRDefault="005E5D7B" w:rsidP="002B27F4">
      <w:pPr>
        <w:pStyle w:val="Style4"/>
        <w:widowControl/>
        <w:ind w:firstLine="708"/>
        <w:jc w:val="both"/>
        <w:rPr>
          <w:rStyle w:val="FontStyle14"/>
        </w:rPr>
      </w:pPr>
      <w:r w:rsidRPr="0021259A">
        <w:rPr>
          <w:rStyle w:val="FontStyle14"/>
        </w:rPr>
        <w:t>Команды участники, представители и судьи, прибывшие на соревнования, пол</w:t>
      </w:r>
      <w:r w:rsidRPr="0021259A">
        <w:rPr>
          <w:rStyle w:val="FontStyle14"/>
        </w:rPr>
        <w:softHyphen/>
        <w:t>ностью обеспечиваются за счет командирующих организаций или собственных средств. Каждая команда должна обеспечить участие своего судьи в работе судей</w:t>
      </w:r>
      <w:r w:rsidRPr="0021259A">
        <w:rPr>
          <w:rStyle w:val="FontStyle14"/>
        </w:rPr>
        <w:softHyphen/>
        <w:t xml:space="preserve">ской коллегии, а также </w:t>
      </w:r>
      <w:r w:rsidRPr="0021259A">
        <w:rPr>
          <w:rStyle w:val="FontStyle14"/>
          <w:b/>
        </w:rPr>
        <w:t>обязательно</w:t>
      </w:r>
      <w:r w:rsidRPr="0021259A">
        <w:rPr>
          <w:rStyle w:val="FontStyle14"/>
        </w:rPr>
        <w:t xml:space="preserve"> представить заявку команды (оформленную по всем правилам) в судейскую коллегию. Стартовый взнос - 600 рублей. Внесенными средствами будут оплачиваться услуги обслуживающего (технического) персонала, ежегодный взнос за лицензию Всероссийского турнира, на призовой фонд абсолютной весовой категории.  </w:t>
      </w:r>
    </w:p>
    <w:p w:rsidR="006777CE" w:rsidRPr="0021259A" w:rsidRDefault="006777CE" w:rsidP="002B27F4">
      <w:pPr>
        <w:tabs>
          <w:tab w:val="left" w:pos="3269"/>
        </w:tabs>
        <w:autoSpaceDE w:val="0"/>
        <w:autoSpaceDN w:val="0"/>
        <w:adjustRightInd w:val="0"/>
        <w:spacing w:before="62"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27F4" w:rsidRDefault="002B27F4" w:rsidP="002B27F4">
      <w:pPr>
        <w:tabs>
          <w:tab w:val="left" w:pos="3269"/>
        </w:tabs>
        <w:autoSpaceDE w:val="0"/>
        <w:autoSpaceDN w:val="0"/>
        <w:adjustRightInd w:val="0"/>
        <w:spacing w:before="62"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27F4" w:rsidRDefault="002B27F4" w:rsidP="002B27F4">
      <w:pPr>
        <w:tabs>
          <w:tab w:val="left" w:pos="3269"/>
        </w:tabs>
        <w:autoSpaceDE w:val="0"/>
        <w:autoSpaceDN w:val="0"/>
        <w:adjustRightInd w:val="0"/>
        <w:spacing w:before="62"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5E5D7B" w:rsidRPr="0021259A" w:rsidRDefault="005E5D7B" w:rsidP="002B27F4">
      <w:pPr>
        <w:tabs>
          <w:tab w:val="left" w:pos="3269"/>
        </w:tabs>
        <w:autoSpaceDE w:val="0"/>
        <w:autoSpaceDN w:val="0"/>
        <w:adjustRightInd w:val="0"/>
        <w:spacing w:before="62"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7.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1259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ОПРЕДЕЛЕНИЕ ПОБЕДИТЕЛЕЙ</w:t>
      </w:r>
    </w:p>
    <w:p w:rsidR="006777CE" w:rsidRPr="0021259A" w:rsidRDefault="006777CE" w:rsidP="002B27F4">
      <w:pPr>
        <w:tabs>
          <w:tab w:val="left" w:pos="3269"/>
        </w:tabs>
        <w:autoSpaceDE w:val="0"/>
        <w:autoSpaceDN w:val="0"/>
        <w:adjustRightInd w:val="0"/>
        <w:spacing w:before="62"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Победитель в каждой весовой категории определяется по наибольшей сумме набранных очков в борьбе как левой, так и правой рукой.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Система зачета: 1 место - 25 очков, 2 место - 17 очков, 3 место - 9 очков, 4 ме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сто - 5 очков, 5 место - 3 очка, 6 место - 2 очка.</w:t>
      </w:r>
      <w:proofErr w:type="gramEnd"/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суммы набранных очков у двух спортсменов равны, то преимущество от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дается спортсмену, имеющему более высокое место по сравнению с соперником в борьбе той или иной рукой.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52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определении призовых мест в командном зачете среди сборных команд субъектов Российской Федерации - суммируются очки, соответствующие одному луч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шему результату </w:t>
      </w:r>
      <w:r w:rsidR="006D1882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участника команды 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весов</w:t>
      </w:r>
      <w:r w:rsidR="002B27F4">
        <w:rPr>
          <w:rFonts w:ascii="Times New Roman" w:eastAsiaTheme="minorEastAsia" w:hAnsi="Times New Roman" w:cs="Times New Roman"/>
          <w:sz w:val="24"/>
          <w:szCs w:val="24"/>
          <w:lang w:eastAsia="ru-RU"/>
        </w:rPr>
        <w:t>ых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категори</w:t>
      </w:r>
      <w:r w:rsidR="002B27F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ях среди мужчин и женщин (общий зачет)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Официальные результаты соревнований (итоговые протоколы и отчеты) на бу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мажном и электронном носителях, представляются </w:t>
      </w:r>
      <w:r w:rsidR="00294F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</w:t>
      </w:r>
      <w:r w:rsidR="006D1882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ФАР</w:t>
      </w:r>
      <w:r w:rsidR="00294F60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Департамент государст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 xml:space="preserve">венной политики развития спорта высших достижений </w:t>
      </w:r>
      <w:proofErr w:type="spellStart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Минспор</w:t>
      </w:r>
      <w:r w:rsidR="006D1882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России и в курирующее Управление ФГУ «ЦСП» в течение 10 дней после окончания соревно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ваний.</w:t>
      </w:r>
      <w:proofErr w:type="gramEnd"/>
    </w:p>
    <w:p w:rsidR="005E5D7B" w:rsidRPr="0021259A" w:rsidRDefault="005E5D7B" w:rsidP="002B27F4">
      <w:pPr>
        <w:tabs>
          <w:tab w:val="left" w:pos="3269"/>
        </w:tabs>
        <w:autoSpaceDE w:val="0"/>
        <w:autoSpaceDN w:val="0"/>
        <w:adjustRightInd w:val="0"/>
        <w:spacing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5E5D7B" w:rsidRPr="0021259A" w:rsidRDefault="005E5D7B" w:rsidP="002B27F4">
      <w:pPr>
        <w:tabs>
          <w:tab w:val="left" w:pos="3269"/>
        </w:tabs>
        <w:autoSpaceDE w:val="0"/>
        <w:autoSpaceDN w:val="0"/>
        <w:adjustRightInd w:val="0"/>
        <w:spacing w:after="0" w:line="240" w:lineRule="auto"/>
        <w:ind w:left="29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8.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21259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НАГРАЖДЕНИЕ ПОБЕДИТЕЛЕЙ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53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Участники, занявшие 1,2 и 3 места в двоеборье, награждаются медалями, ди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пломами соответствующих степеней и ценными призами.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left="4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E5D7B" w:rsidRPr="0021259A" w:rsidRDefault="005E5D7B" w:rsidP="002B27F4">
      <w:pPr>
        <w:autoSpaceDE w:val="0"/>
        <w:autoSpaceDN w:val="0"/>
        <w:adjustRightInd w:val="0"/>
        <w:spacing w:before="82" w:after="0" w:line="240" w:lineRule="auto"/>
        <w:ind w:left="469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9. ЗАЯВКИ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Регистрация участников и встреча на вокзале по предварительным заявкам по телефонам: 8-915-685-76-17 (</w:t>
      </w:r>
      <w:proofErr w:type="spellStart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Пузаков</w:t>
      </w:r>
      <w:proofErr w:type="spellEnd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Юрий Николаевич), 8-920-759-55-56 (</w:t>
      </w:r>
      <w:proofErr w:type="spellStart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</w:t>
      </w:r>
      <w:r w:rsidR="006D1882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чук</w:t>
      </w:r>
      <w:proofErr w:type="spellEnd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Алексей Павлович)</w:t>
      </w:r>
    </w:p>
    <w:p w:rsidR="005E5D7B" w:rsidRPr="0021259A" w:rsidRDefault="005E5D7B" w:rsidP="002B27F4">
      <w:pPr>
        <w:autoSpaceDE w:val="0"/>
        <w:autoSpaceDN w:val="0"/>
        <w:adjustRightInd w:val="0"/>
        <w:spacing w:before="82" w:after="0" w:line="240" w:lineRule="auto"/>
        <w:ind w:left="3019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10. ПРОГРАММА СОРЕВНОВАНИЙ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left="595" w:firstLine="337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</w:t>
      </w:r>
      <w:r w:rsidR="00294F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5</w:t>
      </w: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декабря - День заезда 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17.00 - 18.30 - Мандатная комиссия, совещание представителей и судей.</w:t>
      </w:r>
    </w:p>
    <w:p w:rsidR="002B27F4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18.30 - 20.30 - Взвешивание 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20.30 - 21.30 - Совещание судей и представителей</w:t>
      </w:r>
    </w:p>
    <w:p w:rsidR="005E5D7B" w:rsidRPr="0021259A" w:rsidRDefault="005E5D7B" w:rsidP="002B27F4">
      <w:pPr>
        <w:tabs>
          <w:tab w:val="left" w:pos="5189"/>
        </w:tabs>
        <w:autoSpaceDE w:val="0"/>
        <w:autoSpaceDN w:val="0"/>
        <w:adjustRightInd w:val="0"/>
        <w:spacing w:after="0" w:line="240" w:lineRule="auto"/>
        <w:ind w:left="4843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</w:t>
      </w:r>
      <w:r w:rsidR="00294F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</w:t>
      </w: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декабря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13.00 - Торжественное открытие турнира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14.00 -18.00 - Предварительные поединки (левая рука)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18.20 - Полуфинальные и финальные поединки (левая рука)</w:t>
      </w:r>
    </w:p>
    <w:p w:rsidR="005E5D7B" w:rsidRPr="0021259A" w:rsidRDefault="005E5D7B" w:rsidP="002B27F4">
      <w:pPr>
        <w:tabs>
          <w:tab w:val="left" w:pos="5189"/>
        </w:tabs>
        <w:autoSpaceDE w:val="0"/>
        <w:autoSpaceDN w:val="0"/>
        <w:adjustRightInd w:val="0"/>
        <w:spacing w:after="0" w:line="240" w:lineRule="auto"/>
        <w:ind w:left="4843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</w:t>
      </w:r>
      <w:r w:rsidR="00294F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</w:t>
      </w: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декабря</w:t>
      </w:r>
    </w:p>
    <w:p w:rsidR="006777CE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.00 - 1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.00 - Предварительные поединки (правая рука) </w:t>
      </w:r>
    </w:p>
    <w:p w:rsidR="006777CE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0 - 1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0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0 - Полуфинальные и финальные поединки (правая рука)</w:t>
      </w:r>
    </w:p>
    <w:p w:rsidR="006777CE" w:rsidRPr="0021259A" w:rsidRDefault="006777CE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.00 – 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.00 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Поединки абсолютной весовой категории</w:t>
      </w:r>
      <w:r w:rsidR="005E5D7B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.00 - 1</w:t>
      </w:r>
      <w:r w:rsidR="00504D64"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.30 - Торжественное закрытие соревнований, награждение победите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лей</w:t>
      </w:r>
    </w:p>
    <w:p w:rsidR="005E5D7B" w:rsidRPr="0021259A" w:rsidRDefault="005E5D7B" w:rsidP="002B27F4">
      <w:pPr>
        <w:autoSpaceDE w:val="0"/>
        <w:autoSpaceDN w:val="0"/>
        <w:adjustRightInd w:val="0"/>
        <w:spacing w:after="0" w:line="240" w:lineRule="auto"/>
        <w:ind w:firstLine="325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</w:t>
      </w:r>
      <w:r w:rsidR="00294F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</w:t>
      </w:r>
      <w:r w:rsidRPr="0021259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декабря — День отъезда </w:t>
      </w:r>
    </w:p>
    <w:p w:rsidR="005E5D7B" w:rsidRPr="002331D3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Проживание участников в комфортабельных номерах. Стоимость проживания от 1</w:t>
      </w:r>
      <w:r w:rsidR="00294F60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2125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00 </w:t>
      </w:r>
      <w:r w:rsidRPr="002331D3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рублей в сутки, трехразовое питание от 300 руб.</w:t>
      </w:r>
    </w:p>
    <w:p w:rsidR="005E5D7B" w:rsidRPr="002331D3" w:rsidRDefault="005E5D7B" w:rsidP="002B27F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E5D7B" w:rsidRPr="002331D3" w:rsidRDefault="005E5D7B" w:rsidP="002B27F4">
      <w:pPr>
        <w:autoSpaceDE w:val="0"/>
        <w:autoSpaceDN w:val="0"/>
        <w:adjustRightInd w:val="0"/>
        <w:spacing w:after="0" w:line="240" w:lineRule="auto"/>
        <w:ind w:left="1930"/>
        <w:rPr>
          <w:sz w:val="24"/>
          <w:szCs w:val="24"/>
        </w:rPr>
      </w:pPr>
      <w:r w:rsidRPr="002331D3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Данное ПОЛОЖЕНИЕ является приглашением на турнир!</w:t>
      </w:r>
    </w:p>
    <w:sectPr w:rsidR="005E5D7B" w:rsidRPr="00233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FAEE66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7B"/>
    <w:rsid w:val="00124CAE"/>
    <w:rsid w:val="00163014"/>
    <w:rsid w:val="001B0DA0"/>
    <w:rsid w:val="0021259A"/>
    <w:rsid w:val="002331D3"/>
    <w:rsid w:val="00294F60"/>
    <w:rsid w:val="002B27F4"/>
    <w:rsid w:val="00504D64"/>
    <w:rsid w:val="005E5D7B"/>
    <w:rsid w:val="006777CE"/>
    <w:rsid w:val="006D1882"/>
    <w:rsid w:val="00A65ACC"/>
    <w:rsid w:val="00BC2035"/>
    <w:rsid w:val="00CC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D7B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E5D7B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E5D7B"/>
    <w:pPr>
      <w:widowControl w:val="0"/>
      <w:autoSpaceDE w:val="0"/>
      <w:autoSpaceDN w:val="0"/>
      <w:adjustRightInd w:val="0"/>
      <w:spacing w:after="0" w:line="326" w:lineRule="exact"/>
      <w:ind w:firstLine="51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E5D7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5E5D7B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E5D7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5E5D7B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E5D7B"/>
    <w:pPr>
      <w:ind w:left="720"/>
      <w:contextualSpacing/>
    </w:pPr>
  </w:style>
  <w:style w:type="table" w:styleId="a6">
    <w:name w:val="Table Grid"/>
    <w:basedOn w:val="a1"/>
    <w:uiPriority w:val="59"/>
    <w:rsid w:val="00A65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D7B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E5D7B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E5D7B"/>
    <w:pPr>
      <w:widowControl w:val="0"/>
      <w:autoSpaceDE w:val="0"/>
      <w:autoSpaceDN w:val="0"/>
      <w:adjustRightInd w:val="0"/>
      <w:spacing w:after="0" w:line="326" w:lineRule="exact"/>
      <w:ind w:firstLine="51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E5D7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5E5D7B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E5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E5D7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5E5D7B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E5D7B"/>
    <w:pPr>
      <w:ind w:left="720"/>
      <w:contextualSpacing/>
    </w:pPr>
  </w:style>
  <w:style w:type="table" w:styleId="a6">
    <w:name w:val="Table Grid"/>
    <w:basedOn w:val="a1"/>
    <w:uiPriority w:val="59"/>
    <w:rsid w:val="00A65A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Фитисова Людмила Васильевна</dc:creator>
  <cp:lastModifiedBy>User</cp:lastModifiedBy>
  <cp:revision>9</cp:revision>
  <dcterms:created xsi:type="dcterms:W3CDTF">2016-10-28T11:36:00Z</dcterms:created>
  <dcterms:modified xsi:type="dcterms:W3CDTF">2017-09-15T11:52:00Z</dcterms:modified>
</cp:coreProperties>
</file>