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7307" w14:textId="77777777" w:rsidR="00D37B5F" w:rsidRPr="00E0719C" w:rsidRDefault="00D37B5F">
      <w:pPr>
        <w:shd w:val="clear" w:color="auto" w:fill="FFFFFF"/>
        <w:tabs>
          <w:tab w:val="left" w:pos="4330"/>
        </w:tabs>
        <w:spacing w:before="163"/>
        <w:ind w:left="470"/>
        <w:rPr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ab/>
      </w:r>
      <w:bookmarkStart w:id="0" w:name="_GoBack"/>
      <w:r w:rsidRPr="00E0719C">
        <w:rPr>
          <w:b/>
          <w:bCs/>
          <w:spacing w:val="-2"/>
          <w:w w:val="85"/>
          <w:sz w:val="32"/>
          <w:szCs w:val="32"/>
        </w:rPr>
        <w:t>ПОЛОЖЕНИЕ</w:t>
      </w:r>
    </w:p>
    <w:p w14:paraId="29BFBE3E" w14:textId="77777777" w:rsidR="00D37B5F" w:rsidRPr="00AE4D8A" w:rsidRDefault="00D37B5F">
      <w:pPr>
        <w:shd w:val="clear" w:color="auto" w:fill="FFFFFF"/>
        <w:spacing w:before="115" w:line="288" w:lineRule="exact"/>
        <w:ind w:left="106"/>
        <w:jc w:val="center"/>
        <w:rPr>
          <w:b/>
          <w:bCs/>
        </w:rPr>
      </w:pPr>
      <w:r>
        <w:rPr>
          <w:b/>
          <w:bCs/>
          <w:spacing w:val="-1"/>
          <w:sz w:val="24"/>
          <w:szCs w:val="24"/>
        </w:rPr>
        <w:t>О ПРОВЕДЕНИИ ОТКРЫТОГО ПЕРВЕНСТВА ГОРОДА НАБЕРЕЖНЫЕ ЧЕЛНЫ</w:t>
      </w:r>
    </w:p>
    <w:p w14:paraId="3BF21D2D" w14:textId="77777777" w:rsidR="00D37B5F" w:rsidRDefault="008478DE">
      <w:pPr>
        <w:shd w:val="clear" w:color="auto" w:fill="FFFFFF"/>
        <w:spacing w:before="10" w:line="288" w:lineRule="exact"/>
        <w:ind w:left="91"/>
        <w:jc w:val="center"/>
      </w:pPr>
      <w:r>
        <w:rPr>
          <w:b/>
          <w:bCs/>
          <w:sz w:val="24"/>
          <w:szCs w:val="24"/>
        </w:rPr>
        <w:t>ПО АРМРЕСТЛИНГУ</w:t>
      </w:r>
      <w:r w:rsidR="00D37B5F">
        <w:rPr>
          <w:b/>
          <w:bCs/>
          <w:sz w:val="24"/>
          <w:szCs w:val="24"/>
        </w:rPr>
        <w:t xml:space="preserve"> СРЕДИ ЮНОШЕЙ И ДЕВУШЕК  </w:t>
      </w:r>
      <w:r>
        <w:rPr>
          <w:b/>
          <w:bCs/>
          <w:sz w:val="24"/>
          <w:szCs w:val="24"/>
          <w:u w:val="single"/>
        </w:rPr>
        <w:t>2000-02</w:t>
      </w:r>
      <w:r w:rsidR="00D37B5F" w:rsidRPr="00AE4D8A">
        <w:rPr>
          <w:b/>
          <w:bCs/>
          <w:sz w:val="24"/>
          <w:szCs w:val="24"/>
          <w:u w:val="single"/>
        </w:rPr>
        <w:t xml:space="preserve"> гг.р.</w:t>
      </w:r>
      <w:r>
        <w:rPr>
          <w:b/>
          <w:bCs/>
          <w:sz w:val="24"/>
          <w:szCs w:val="24"/>
        </w:rPr>
        <w:t xml:space="preserve"> и</w:t>
      </w:r>
      <w:r w:rsidR="00D37B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2003</w:t>
      </w:r>
      <w:r w:rsidR="00D37B5F" w:rsidRPr="00AE4D8A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04</w:t>
      </w:r>
      <w:r w:rsidR="00D37B5F" w:rsidRPr="00AE4D8A">
        <w:rPr>
          <w:b/>
          <w:bCs/>
          <w:sz w:val="24"/>
          <w:szCs w:val="24"/>
          <w:u w:val="single"/>
        </w:rPr>
        <w:t xml:space="preserve"> гг.р</w:t>
      </w:r>
      <w:r w:rsidR="00D37B5F">
        <w:rPr>
          <w:b/>
          <w:bCs/>
          <w:sz w:val="24"/>
          <w:szCs w:val="24"/>
        </w:rPr>
        <w:t>.,</w:t>
      </w:r>
    </w:p>
    <w:p w14:paraId="52561A38" w14:textId="77777777" w:rsidR="00D37B5F" w:rsidRDefault="00D37B5F">
      <w:pPr>
        <w:shd w:val="clear" w:color="auto" w:fill="FFFFFF"/>
        <w:spacing w:line="288" w:lineRule="exact"/>
        <w:ind w:left="86"/>
        <w:jc w:val="center"/>
      </w:pPr>
      <w:r>
        <w:rPr>
          <w:b/>
          <w:bCs/>
          <w:sz w:val="24"/>
          <w:szCs w:val="24"/>
        </w:rPr>
        <w:t xml:space="preserve">ПОСВЯЩЕННОГО </w:t>
      </w:r>
      <w:r w:rsidR="008478DE">
        <w:rPr>
          <w:b/>
          <w:bCs/>
          <w:sz w:val="24"/>
          <w:szCs w:val="24"/>
        </w:rPr>
        <w:t>ПАМЯТИ М.Ш. БИБИШЕВА</w:t>
      </w:r>
      <w:r>
        <w:rPr>
          <w:b/>
          <w:bCs/>
          <w:sz w:val="24"/>
          <w:szCs w:val="24"/>
        </w:rPr>
        <w:t>.</w:t>
      </w:r>
    </w:p>
    <w:p w14:paraId="4C38AC23" w14:textId="77777777" w:rsidR="00D37B5F" w:rsidRPr="00E00DE8" w:rsidRDefault="00D37B5F">
      <w:pPr>
        <w:shd w:val="clear" w:color="auto" w:fill="FFFFFF"/>
        <w:spacing w:before="274"/>
        <w:ind w:left="82"/>
        <w:jc w:val="center"/>
        <w:rPr>
          <w:b/>
          <w:bCs/>
        </w:rPr>
      </w:pPr>
      <w:r w:rsidRPr="00E00DE8">
        <w:rPr>
          <w:b/>
          <w:bCs/>
          <w:sz w:val="24"/>
          <w:szCs w:val="24"/>
          <w:lang w:val="en-US"/>
        </w:rPr>
        <w:t>I</w:t>
      </w:r>
      <w:r w:rsidRPr="00E0719C">
        <w:rPr>
          <w:b/>
          <w:bCs/>
          <w:sz w:val="24"/>
          <w:szCs w:val="24"/>
        </w:rPr>
        <w:t xml:space="preserve">. </w:t>
      </w:r>
      <w:r w:rsidRPr="00E00DE8">
        <w:rPr>
          <w:b/>
          <w:bCs/>
          <w:sz w:val="24"/>
          <w:szCs w:val="24"/>
        </w:rPr>
        <w:t>Цели и задачи.</w:t>
      </w:r>
    </w:p>
    <w:p w14:paraId="353093BB" w14:textId="77777777" w:rsidR="00D37B5F" w:rsidRDefault="00D37B5F" w:rsidP="00500806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259" w:line="278" w:lineRule="exact"/>
        <w:ind w:left="130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 и популяризация армспорта;</w:t>
      </w:r>
    </w:p>
    <w:p w14:paraId="23A03EAF" w14:textId="77777777" w:rsidR="00D37B5F" w:rsidRPr="00AE4D8A" w:rsidRDefault="00D37B5F" w:rsidP="0050080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78" w:lineRule="exact"/>
        <w:ind w:left="130" w:right="618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пропаганда здорового образа жизни; </w:t>
      </w:r>
    </w:p>
    <w:p w14:paraId="55917991" w14:textId="77777777" w:rsidR="00D37B5F" w:rsidRDefault="00D37B5F" w:rsidP="00AE4D8A">
      <w:pPr>
        <w:shd w:val="clear" w:color="auto" w:fill="FFFFFF"/>
        <w:tabs>
          <w:tab w:val="left" w:pos="254"/>
        </w:tabs>
        <w:spacing w:line="278" w:lineRule="exact"/>
        <w:ind w:left="130" w:right="6182"/>
        <w:rPr>
          <w:sz w:val="24"/>
          <w:szCs w:val="24"/>
        </w:rPr>
      </w:pPr>
      <w:r>
        <w:rPr>
          <w:spacing w:val="-3"/>
          <w:sz w:val="24"/>
          <w:szCs w:val="24"/>
        </w:rPr>
        <w:t>- выявление сильнейших спортсменов;</w:t>
      </w:r>
    </w:p>
    <w:p w14:paraId="48F1A025" w14:textId="77777777" w:rsidR="00D37B5F" w:rsidRDefault="00D37B5F" w:rsidP="0050080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78" w:lineRule="exact"/>
        <w:ind w:left="130"/>
        <w:rPr>
          <w:sz w:val="24"/>
          <w:szCs w:val="24"/>
        </w:rPr>
      </w:pPr>
      <w:r>
        <w:rPr>
          <w:spacing w:val="-2"/>
          <w:sz w:val="24"/>
          <w:szCs w:val="24"/>
        </w:rPr>
        <w:t>воспитание патриотизма.</w:t>
      </w:r>
    </w:p>
    <w:p w14:paraId="78997791" w14:textId="77777777" w:rsidR="00D37B5F" w:rsidRPr="00E00DE8" w:rsidRDefault="00D37B5F">
      <w:pPr>
        <w:shd w:val="clear" w:color="auto" w:fill="FFFFFF"/>
        <w:spacing w:line="278" w:lineRule="exact"/>
        <w:ind w:left="91"/>
        <w:jc w:val="center"/>
        <w:rPr>
          <w:b/>
          <w:bCs/>
        </w:rPr>
      </w:pPr>
      <w:r w:rsidRPr="00E00DE8">
        <w:rPr>
          <w:b/>
          <w:bCs/>
          <w:sz w:val="24"/>
          <w:szCs w:val="24"/>
          <w:lang w:val="en-US"/>
        </w:rPr>
        <w:t>II</w:t>
      </w:r>
      <w:r w:rsidRPr="00E00DE8">
        <w:rPr>
          <w:b/>
          <w:bCs/>
          <w:sz w:val="24"/>
          <w:szCs w:val="24"/>
        </w:rPr>
        <w:t>. Сроки и место проведения.</w:t>
      </w:r>
    </w:p>
    <w:p w14:paraId="328CE47F" w14:textId="77777777" w:rsidR="00D37B5F" w:rsidRDefault="00D37B5F">
      <w:pPr>
        <w:shd w:val="clear" w:color="auto" w:fill="FFFFFF"/>
        <w:spacing w:before="269" w:line="274" w:lineRule="exact"/>
        <w:ind w:left="130"/>
      </w:pPr>
      <w:r>
        <w:rPr>
          <w:sz w:val="24"/>
          <w:szCs w:val="24"/>
        </w:rPr>
        <w:t>Соревнования проводятся</w:t>
      </w:r>
      <w:r w:rsidR="00BF7B79">
        <w:rPr>
          <w:sz w:val="24"/>
          <w:szCs w:val="24"/>
        </w:rPr>
        <w:t>: 22-23</w:t>
      </w:r>
      <w:r w:rsidR="008478DE">
        <w:rPr>
          <w:sz w:val="24"/>
          <w:szCs w:val="24"/>
        </w:rPr>
        <w:t xml:space="preserve"> апреля 2017</w:t>
      </w:r>
      <w:r>
        <w:rPr>
          <w:sz w:val="24"/>
          <w:szCs w:val="24"/>
        </w:rPr>
        <w:t xml:space="preserve"> г.</w:t>
      </w:r>
    </w:p>
    <w:p w14:paraId="6226A87D" w14:textId="77777777" w:rsidR="00D37B5F" w:rsidRDefault="00D37B5F">
      <w:pPr>
        <w:shd w:val="clear" w:color="auto" w:fill="FFFFFF"/>
        <w:spacing w:line="274" w:lineRule="exact"/>
        <w:ind w:left="139"/>
      </w:pPr>
      <w:r>
        <w:rPr>
          <w:sz w:val="24"/>
          <w:szCs w:val="24"/>
        </w:rPr>
        <w:t>Место проведение: г. Набережные</w:t>
      </w:r>
      <w:r w:rsidR="008478DE">
        <w:rPr>
          <w:sz w:val="24"/>
          <w:szCs w:val="24"/>
        </w:rPr>
        <w:t xml:space="preserve"> Челны спортивная школа МАОУ ДО</w:t>
      </w:r>
      <w:r>
        <w:rPr>
          <w:sz w:val="24"/>
          <w:szCs w:val="24"/>
        </w:rPr>
        <w:t xml:space="preserve"> ДЮСШ «Витязь»</w:t>
      </w:r>
    </w:p>
    <w:p w14:paraId="001AA0C6" w14:textId="77777777" w:rsidR="00D37B5F" w:rsidRDefault="00D37B5F">
      <w:pPr>
        <w:shd w:val="clear" w:color="auto" w:fill="FFFFFF"/>
        <w:spacing w:line="274" w:lineRule="exact"/>
        <w:ind w:left="130"/>
      </w:pPr>
      <w:r>
        <w:rPr>
          <w:sz w:val="24"/>
          <w:szCs w:val="24"/>
        </w:rPr>
        <w:t>(ост. Челныгорстрой, ДЮСШ «Витязь» за зданием бассейна).</w:t>
      </w:r>
    </w:p>
    <w:p w14:paraId="18968BD9" w14:textId="77777777" w:rsidR="00D37B5F" w:rsidRPr="00E00DE8" w:rsidRDefault="00D37B5F" w:rsidP="00AE4D8A">
      <w:pPr>
        <w:shd w:val="clear" w:color="auto" w:fill="FFFFFF"/>
        <w:tabs>
          <w:tab w:val="left" w:pos="3998"/>
        </w:tabs>
        <w:spacing w:before="278"/>
        <w:rPr>
          <w:b/>
          <w:bCs/>
        </w:rPr>
      </w:pPr>
      <w:r>
        <w:rPr>
          <w:rFonts w:ascii="Arial"/>
          <w:i/>
          <w:iCs/>
          <w:sz w:val="24"/>
          <w:szCs w:val="24"/>
        </w:rPr>
        <w:tab/>
      </w:r>
      <w:r w:rsidRPr="00E00DE8">
        <w:rPr>
          <w:b/>
          <w:bCs/>
          <w:sz w:val="24"/>
          <w:szCs w:val="24"/>
          <w:lang w:val="en-US"/>
        </w:rPr>
        <w:t>III</w:t>
      </w:r>
      <w:r w:rsidRPr="00E00DE8">
        <w:rPr>
          <w:b/>
          <w:bCs/>
          <w:sz w:val="24"/>
          <w:szCs w:val="24"/>
        </w:rPr>
        <w:t>. Программа соревнований.</w:t>
      </w:r>
    </w:p>
    <w:p w14:paraId="627FB4FC" w14:textId="77777777" w:rsidR="008478DE" w:rsidRDefault="008478DE" w:rsidP="008478DE">
      <w:pPr>
        <w:shd w:val="clear" w:color="auto" w:fill="FFFFFF"/>
        <w:ind w:left="1733"/>
        <w:rPr>
          <w:sz w:val="24"/>
          <w:szCs w:val="24"/>
          <w:u w:val="single"/>
        </w:rPr>
      </w:pPr>
    </w:p>
    <w:p w14:paraId="584F15BF" w14:textId="77777777" w:rsidR="008478DE" w:rsidRDefault="00BF7B79">
      <w:pPr>
        <w:shd w:val="clear" w:color="auto" w:fill="FFFFFF"/>
        <w:ind w:left="1733"/>
      </w:pPr>
      <w:r>
        <w:rPr>
          <w:sz w:val="24"/>
          <w:szCs w:val="24"/>
          <w:u w:val="single"/>
        </w:rPr>
        <w:t>22</w:t>
      </w:r>
      <w:r w:rsidR="008478DE">
        <w:rPr>
          <w:sz w:val="24"/>
          <w:szCs w:val="24"/>
          <w:u w:val="single"/>
        </w:rPr>
        <w:t xml:space="preserve"> апреля 2017 г.</w:t>
      </w:r>
    </w:p>
    <w:p w14:paraId="6D022982" w14:textId="77777777" w:rsidR="008478DE" w:rsidRPr="008478DE" w:rsidRDefault="008478DE">
      <w:pPr>
        <w:shd w:val="clear" w:color="auto" w:fill="FFFFFF"/>
        <w:ind w:left="1733"/>
      </w:pPr>
    </w:p>
    <w:p w14:paraId="06FF5A5D" w14:textId="77777777" w:rsidR="008478DE" w:rsidRDefault="008478DE" w:rsidP="008478D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16.00- 18.00 – Взвешивание участников.</w:t>
      </w:r>
    </w:p>
    <w:p w14:paraId="0D3A5843" w14:textId="77777777" w:rsidR="008478DE" w:rsidRPr="008478DE" w:rsidRDefault="008478DE" w:rsidP="008478DE">
      <w:pPr>
        <w:shd w:val="clear" w:color="auto" w:fill="FFFFFF"/>
        <w:rPr>
          <w:sz w:val="24"/>
          <w:szCs w:val="24"/>
        </w:rPr>
      </w:pPr>
    </w:p>
    <w:p w14:paraId="1258B7D7" w14:textId="77777777" w:rsidR="00D37B5F" w:rsidRDefault="00BF7B79">
      <w:pPr>
        <w:shd w:val="clear" w:color="auto" w:fill="FFFFFF"/>
        <w:ind w:left="1733"/>
      </w:pPr>
      <w:r>
        <w:rPr>
          <w:sz w:val="24"/>
          <w:szCs w:val="24"/>
          <w:u w:val="single"/>
        </w:rPr>
        <w:t>23</w:t>
      </w:r>
      <w:r w:rsidR="008478DE">
        <w:rPr>
          <w:sz w:val="24"/>
          <w:szCs w:val="24"/>
          <w:u w:val="single"/>
        </w:rPr>
        <w:t xml:space="preserve"> апреля 2017</w:t>
      </w:r>
      <w:r w:rsidR="00D37B5F">
        <w:rPr>
          <w:sz w:val="24"/>
          <w:szCs w:val="24"/>
          <w:u w:val="single"/>
        </w:rPr>
        <w:t xml:space="preserve"> г.</w:t>
      </w:r>
    </w:p>
    <w:p w14:paraId="7091811A" w14:textId="77777777" w:rsidR="00D37B5F" w:rsidRDefault="00D37B5F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922"/>
        <w:gridCol w:w="7478"/>
        <w:gridCol w:w="384"/>
      </w:tblGrid>
      <w:tr w:rsidR="00D37B5F" w:rsidRPr="00500806" w14:paraId="06FBEC37" w14:textId="77777777">
        <w:trPr>
          <w:trHeight w:hRule="exact" w:val="2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12C606" w14:textId="77777777" w:rsidR="00D37B5F" w:rsidRPr="00500806" w:rsidRDefault="008478D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08</w:t>
            </w:r>
            <w:r w:rsidR="00D37B5F" w:rsidRPr="00500806">
              <w:rPr>
                <w:sz w:val="24"/>
                <w:szCs w:val="24"/>
              </w:rPr>
              <w:t>.00 -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38629" w14:textId="77777777" w:rsidR="00D37B5F" w:rsidRPr="00500806" w:rsidRDefault="008478DE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  <w:r w:rsidR="00D37B5F" w:rsidRPr="00500806">
              <w:rPr>
                <w:sz w:val="24"/>
                <w:szCs w:val="24"/>
              </w:rPr>
              <w:t>.00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7E8C4A" w14:textId="77777777" w:rsidR="00D37B5F" w:rsidRPr="00500806" w:rsidRDefault="008478D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 в</w:t>
            </w:r>
            <w:r w:rsidR="00D37B5F">
              <w:rPr>
                <w:sz w:val="24"/>
                <w:szCs w:val="24"/>
              </w:rPr>
              <w:t>звешивание и жеребьевка участников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8D1F8" w14:textId="77777777" w:rsidR="00D37B5F" w:rsidRPr="00500806" w:rsidRDefault="00D37B5F">
            <w:pPr>
              <w:shd w:val="clear" w:color="auto" w:fill="FFFFFF"/>
            </w:pPr>
          </w:p>
        </w:tc>
      </w:tr>
      <w:tr w:rsidR="00D37B5F" w:rsidRPr="00500806" w14:paraId="79D10F28" w14:textId="77777777">
        <w:trPr>
          <w:trHeight w:hRule="exact" w:val="2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A1BAA6" w14:textId="77777777" w:rsidR="00D37B5F" w:rsidRPr="00500806" w:rsidRDefault="008478DE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09</w:t>
            </w:r>
            <w:r w:rsidR="00D37B5F" w:rsidRPr="00500806">
              <w:rPr>
                <w:sz w:val="24"/>
                <w:szCs w:val="24"/>
              </w:rPr>
              <w:t>.00-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21C6B" w14:textId="77777777" w:rsidR="00D37B5F" w:rsidRPr="00500806" w:rsidRDefault="008478D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09</w:t>
            </w:r>
            <w:r w:rsidR="00D37B5F" w:rsidRPr="005008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688EB7E" w14:textId="77777777" w:rsidR="00D37B5F" w:rsidRPr="00500806" w:rsidRDefault="00D37B5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Совещание судей и представителей команд</w:t>
            </w: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DBF2A93" w14:textId="77777777" w:rsidR="00D37B5F" w:rsidRPr="00500806" w:rsidRDefault="00D37B5F">
            <w:pPr>
              <w:shd w:val="clear" w:color="auto" w:fill="FFFFFF"/>
              <w:tabs>
                <w:tab w:val="left" w:leader="hyphen" w:pos="346"/>
              </w:tabs>
            </w:pPr>
            <w:r w:rsidRPr="00500806">
              <w:rPr>
                <w:b/>
                <w:bCs/>
              </w:rPr>
              <w:tab/>
            </w:r>
          </w:p>
        </w:tc>
      </w:tr>
      <w:tr w:rsidR="00D37B5F" w:rsidRPr="00500806" w14:paraId="452D3293" w14:textId="77777777">
        <w:trPr>
          <w:trHeight w:hRule="exact" w:val="2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43F75DA" w14:textId="77777777" w:rsidR="00D37B5F" w:rsidRPr="00500806" w:rsidRDefault="008478DE">
            <w:pPr>
              <w:shd w:val="clear" w:color="auto" w:fill="FFFFFF"/>
              <w:ind w:left="43"/>
            </w:pPr>
            <w:r>
              <w:rPr>
                <w:spacing w:val="-9"/>
                <w:sz w:val="24"/>
                <w:szCs w:val="24"/>
              </w:rPr>
              <w:t>10.0</w:t>
            </w:r>
            <w:r w:rsidR="00D37B5F" w:rsidRPr="00500806">
              <w:rPr>
                <w:spacing w:val="-9"/>
                <w:sz w:val="24"/>
                <w:szCs w:val="24"/>
              </w:rPr>
              <w:t>0 -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92401" w14:textId="77777777" w:rsidR="00D37B5F" w:rsidRPr="00500806" w:rsidRDefault="00D37B5F">
            <w:pPr>
              <w:shd w:val="clear" w:color="auto" w:fill="FFFFFF"/>
              <w:ind w:left="10"/>
            </w:pPr>
            <w:r w:rsidRPr="00500806">
              <w:rPr>
                <w:sz w:val="24"/>
                <w:szCs w:val="24"/>
              </w:rPr>
              <w:t>15.00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072537" w14:textId="77777777" w:rsidR="00D37B5F" w:rsidRPr="00500806" w:rsidRDefault="00D37B5F" w:rsidP="00AE4D8A">
            <w:pPr>
              <w:shd w:val="clear" w:color="auto" w:fill="FFFFFF"/>
              <w:ind w:right="178"/>
            </w:pPr>
            <w:r>
              <w:rPr>
                <w:spacing w:val="-2"/>
                <w:sz w:val="24"/>
                <w:szCs w:val="24"/>
              </w:rPr>
              <w:t>Начало соревнований. Предварительные и полуфинальные поединки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B635A" w14:textId="77777777" w:rsidR="00D37B5F" w:rsidRPr="00500806" w:rsidRDefault="00D37B5F">
            <w:pPr>
              <w:shd w:val="clear" w:color="auto" w:fill="FFFFFF"/>
              <w:ind w:right="178"/>
              <w:jc w:val="right"/>
            </w:pPr>
          </w:p>
          <w:p w14:paraId="278F72A0" w14:textId="77777777" w:rsidR="00D37B5F" w:rsidRPr="00500806" w:rsidRDefault="00D37B5F">
            <w:pPr>
              <w:shd w:val="clear" w:color="auto" w:fill="FFFFFF"/>
              <w:ind w:right="178"/>
              <w:jc w:val="right"/>
            </w:pPr>
          </w:p>
        </w:tc>
      </w:tr>
      <w:tr w:rsidR="00D37B5F" w:rsidRPr="00500806" w14:paraId="683066C8" w14:textId="77777777">
        <w:trPr>
          <w:trHeight w:hRule="exact"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FA120F" w14:textId="77777777" w:rsidR="00D37B5F" w:rsidRPr="00500806" w:rsidRDefault="00D37B5F">
            <w:pPr>
              <w:shd w:val="clear" w:color="auto" w:fill="FFFFFF"/>
              <w:ind w:left="53"/>
            </w:pPr>
            <w:r w:rsidRPr="00500806">
              <w:rPr>
                <w:sz w:val="24"/>
                <w:szCs w:val="24"/>
              </w:rPr>
              <w:t>15.00-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3AF6E" w14:textId="77777777" w:rsidR="00D37B5F" w:rsidRPr="00500806" w:rsidRDefault="00D37B5F">
            <w:pPr>
              <w:shd w:val="clear" w:color="auto" w:fill="FFFFFF"/>
              <w:ind w:left="14"/>
            </w:pPr>
            <w:r w:rsidRPr="00500806">
              <w:rPr>
                <w:sz w:val="24"/>
                <w:szCs w:val="24"/>
              </w:rPr>
              <w:t>15.30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BDCAAE" w14:textId="77777777" w:rsidR="00D37B5F" w:rsidRPr="00500806" w:rsidRDefault="00D37B5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Финальные поединки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54622" w14:textId="77777777" w:rsidR="00D37B5F" w:rsidRPr="00500806" w:rsidRDefault="00D37B5F">
            <w:pPr>
              <w:shd w:val="clear" w:color="auto" w:fill="FFFFFF"/>
            </w:pPr>
          </w:p>
        </w:tc>
      </w:tr>
      <w:tr w:rsidR="00D37B5F" w:rsidRPr="00500806" w14:paraId="0E3DFE23" w14:textId="77777777">
        <w:trPr>
          <w:trHeight w:hRule="exact"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E3FE18" w14:textId="77777777" w:rsidR="00D37B5F" w:rsidRPr="00500806" w:rsidRDefault="00D37B5F">
            <w:pPr>
              <w:shd w:val="clear" w:color="auto" w:fill="FFFFFF"/>
              <w:ind w:left="43"/>
            </w:pPr>
            <w:r w:rsidRPr="00500806">
              <w:rPr>
                <w:sz w:val="24"/>
                <w:szCs w:val="24"/>
              </w:rPr>
              <w:t>15.30-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7A6B9" w14:textId="77777777" w:rsidR="00D37B5F" w:rsidRPr="00500806" w:rsidRDefault="00D37B5F">
            <w:pPr>
              <w:shd w:val="clear" w:color="auto" w:fill="FFFFFF"/>
              <w:ind w:left="14"/>
            </w:pPr>
            <w:r w:rsidRPr="00500806">
              <w:rPr>
                <w:sz w:val="24"/>
                <w:szCs w:val="24"/>
              </w:rPr>
              <w:t>17.00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E3F666" w14:textId="77777777" w:rsidR="00D37B5F" w:rsidRPr="00500806" w:rsidRDefault="00D37B5F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Награждение победителей и призеров. Закрытие соревнований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962D" w14:textId="77777777" w:rsidR="00D37B5F" w:rsidRPr="00500806" w:rsidRDefault="00D37B5F">
            <w:pPr>
              <w:shd w:val="clear" w:color="auto" w:fill="FFFFFF"/>
            </w:pPr>
          </w:p>
        </w:tc>
      </w:tr>
    </w:tbl>
    <w:p w14:paraId="7B4B4A9F" w14:textId="77777777" w:rsidR="00D37B5F" w:rsidRPr="00E00DE8" w:rsidRDefault="00D37B5F">
      <w:pPr>
        <w:shd w:val="clear" w:color="auto" w:fill="FFFFFF"/>
        <w:spacing w:before="264"/>
        <w:ind w:left="110"/>
        <w:jc w:val="center"/>
        <w:rPr>
          <w:b/>
          <w:bCs/>
        </w:rPr>
      </w:pPr>
      <w:r w:rsidRPr="00E00DE8">
        <w:rPr>
          <w:b/>
          <w:bCs/>
          <w:sz w:val="24"/>
          <w:szCs w:val="24"/>
          <w:lang w:val="en-US"/>
        </w:rPr>
        <w:t>IV</w:t>
      </w:r>
      <w:r w:rsidRPr="00E00DE8">
        <w:rPr>
          <w:b/>
          <w:bCs/>
          <w:sz w:val="24"/>
          <w:szCs w:val="24"/>
        </w:rPr>
        <w:t>. Руководство проведением соревнований.</w:t>
      </w:r>
    </w:p>
    <w:p w14:paraId="127AA1A9" w14:textId="77777777" w:rsidR="00D37B5F" w:rsidRDefault="00D37B5F">
      <w:pPr>
        <w:shd w:val="clear" w:color="auto" w:fill="FFFFFF"/>
        <w:tabs>
          <w:tab w:val="left" w:pos="3653"/>
        </w:tabs>
        <w:spacing w:before="274" w:line="274" w:lineRule="exact"/>
        <w:ind w:left="134" w:firstLine="696"/>
      </w:pPr>
      <w:r>
        <w:rPr>
          <w:sz w:val="24"/>
          <w:szCs w:val="24"/>
        </w:rPr>
        <w:t>Общее руководство по проведению соревнований возлагается на</w:t>
      </w:r>
      <w:r w:rsidRPr="00AC0A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УФиС</w:t>
      </w:r>
      <w:proofErr w:type="spellEnd"/>
      <w:r>
        <w:rPr>
          <w:sz w:val="24"/>
          <w:szCs w:val="24"/>
        </w:rPr>
        <w:t xml:space="preserve"> Исполнительного комитета г. Набережные Челны. Непосредственное руководство по проведению соревнований возлагается на судейскую коллегию.</w:t>
      </w:r>
      <w:r>
        <w:rPr>
          <w:sz w:val="24"/>
          <w:szCs w:val="24"/>
        </w:rPr>
        <w:br/>
        <w:t>Главный судья соревнований - судья 1 категории - Агзамов М.Ф.</w:t>
      </w:r>
      <w:r>
        <w:rPr>
          <w:sz w:val="24"/>
          <w:szCs w:val="24"/>
        </w:rPr>
        <w:br/>
        <w:t>Главный секретарь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 xml:space="preserve">- </w:t>
      </w:r>
      <w:r>
        <w:rPr>
          <w:sz w:val="24"/>
          <w:szCs w:val="24"/>
        </w:rPr>
        <w:t xml:space="preserve">судья 1 категории </w:t>
      </w:r>
      <w:r w:rsidR="008478D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478DE">
        <w:rPr>
          <w:sz w:val="24"/>
          <w:szCs w:val="24"/>
        </w:rPr>
        <w:t>Зайнашева А.Р</w:t>
      </w:r>
      <w:r>
        <w:rPr>
          <w:sz w:val="24"/>
          <w:szCs w:val="24"/>
        </w:rPr>
        <w:t>.</w:t>
      </w:r>
    </w:p>
    <w:p w14:paraId="05989974" w14:textId="77777777" w:rsidR="00D37B5F" w:rsidRPr="00E00DE8" w:rsidRDefault="00D37B5F">
      <w:pPr>
        <w:shd w:val="clear" w:color="auto" w:fill="FFFFFF"/>
        <w:spacing w:before="264"/>
        <w:ind w:left="120"/>
        <w:jc w:val="center"/>
        <w:rPr>
          <w:b/>
          <w:bCs/>
        </w:rPr>
      </w:pPr>
      <w:r w:rsidRPr="00E00DE8">
        <w:rPr>
          <w:b/>
          <w:bCs/>
          <w:sz w:val="24"/>
          <w:szCs w:val="24"/>
          <w:lang w:val="en-US"/>
        </w:rPr>
        <w:t>V</w:t>
      </w:r>
      <w:r w:rsidRPr="00E00DE8">
        <w:rPr>
          <w:b/>
          <w:bCs/>
          <w:sz w:val="24"/>
          <w:szCs w:val="24"/>
        </w:rPr>
        <w:t>. Условия проведения и требования к участникам соревнований.</w:t>
      </w:r>
    </w:p>
    <w:p w14:paraId="4A43AE70" w14:textId="77777777" w:rsidR="00D37B5F" w:rsidRDefault="00D37B5F">
      <w:pPr>
        <w:shd w:val="clear" w:color="auto" w:fill="FFFFFF"/>
        <w:spacing w:before="259"/>
        <w:ind w:left="139"/>
      </w:pPr>
      <w:r>
        <w:rPr>
          <w:sz w:val="24"/>
          <w:szCs w:val="24"/>
          <w:u w:val="single"/>
        </w:rPr>
        <w:t>Условия проведения.</w:t>
      </w:r>
    </w:p>
    <w:p w14:paraId="2187DA7A" w14:textId="77777777" w:rsidR="00D37B5F" w:rsidRDefault="00D37B5F" w:rsidP="00AE4D8A">
      <w:pPr>
        <w:shd w:val="clear" w:color="auto" w:fill="FFFFFF"/>
        <w:spacing w:before="278" w:line="269" w:lineRule="exact"/>
        <w:ind w:left="130" w:firstLine="706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как лично-командные, по действующим правилам РАА, борьба проводится </w:t>
      </w:r>
      <w:r>
        <w:rPr>
          <w:sz w:val="24"/>
          <w:szCs w:val="24"/>
          <w:u w:val="single"/>
        </w:rPr>
        <w:t>правой и левой рукой</w:t>
      </w:r>
      <w:r>
        <w:rPr>
          <w:sz w:val="24"/>
          <w:szCs w:val="24"/>
        </w:rPr>
        <w:t xml:space="preserve">, с выбыванием после двух поражений. </w:t>
      </w:r>
    </w:p>
    <w:p w14:paraId="73D54159" w14:textId="77777777" w:rsidR="00D37B5F" w:rsidRDefault="00D37B5F" w:rsidP="00AE4D8A">
      <w:pPr>
        <w:shd w:val="clear" w:color="auto" w:fill="FFFFFF"/>
        <w:spacing w:before="278" w:line="269" w:lineRule="exact"/>
        <w:ind w:left="130" w:firstLine="706"/>
      </w:pPr>
      <w:r>
        <w:rPr>
          <w:spacing w:val="-2"/>
          <w:sz w:val="24"/>
          <w:szCs w:val="24"/>
        </w:rPr>
        <w:t xml:space="preserve">Все расходы, связанные с проведением, несет Управление образования и Управление физической </w:t>
      </w:r>
      <w:r>
        <w:rPr>
          <w:spacing w:val="-1"/>
          <w:sz w:val="24"/>
          <w:szCs w:val="24"/>
        </w:rPr>
        <w:t>культуры и спорта Исполнительного комитета города Набережные Челны.</w:t>
      </w:r>
    </w:p>
    <w:p w14:paraId="5738FB07" w14:textId="77777777" w:rsidR="00D37B5F" w:rsidRDefault="00D37B5F">
      <w:pPr>
        <w:shd w:val="clear" w:color="auto" w:fill="FFFFFF"/>
        <w:spacing w:before="269"/>
        <w:ind w:left="144"/>
      </w:pPr>
      <w:r>
        <w:rPr>
          <w:sz w:val="24"/>
          <w:szCs w:val="24"/>
          <w:u w:val="single"/>
        </w:rPr>
        <w:t>Участники соревнований</w:t>
      </w:r>
      <w:r>
        <w:rPr>
          <w:sz w:val="24"/>
          <w:szCs w:val="24"/>
        </w:rPr>
        <w:t>.</w:t>
      </w:r>
    </w:p>
    <w:p w14:paraId="40031396" w14:textId="77777777" w:rsidR="00D37B5F" w:rsidRDefault="00D37B5F">
      <w:pPr>
        <w:shd w:val="clear" w:color="auto" w:fill="FFFFFF"/>
        <w:spacing w:line="317" w:lineRule="exact"/>
        <w:ind w:left="144" w:right="24" w:firstLine="715"/>
        <w:jc w:val="both"/>
      </w:pPr>
      <w:r>
        <w:rPr>
          <w:sz w:val="24"/>
          <w:szCs w:val="24"/>
        </w:rPr>
        <w:t xml:space="preserve">К соревнованиям допускаются юноши и девушки </w:t>
      </w:r>
      <w:r w:rsidR="008478DE" w:rsidRPr="008478DE">
        <w:rPr>
          <w:bCs/>
          <w:sz w:val="24"/>
          <w:szCs w:val="24"/>
          <w:u w:val="single"/>
        </w:rPr>
        <w:t>2000-02 гг.р.</w:t>
      </w:r>
      <w:r w:rsidR="008478DE" w:rsidRPr="008478DE">
        <w:rPr>
          <w:bCs/>
          <w:sz w:val="24"/>
          <w:szCs w:val="24"/>
        </w:rPr>
        <w:t xml:space="preserve"> и </w:t>
      </w:r>
      <w:r w:rsidR="008478DE" w:rsidRPr="008478DE">
        <w:rPr>
          <w:bCs/>
          <w:sz w:val="24"/>
          <w:szCs w:val="24"/>
          <w:u w:val="single"/>
        </w:rPr>
        <w:t>2003-04 гг.р</w:t>
      </w:r>
      <w:r w:rsidR="008478DE" w:rsidRPr="008478DE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, прошедшие медицинское освидетельствование и имеющие при себе </w:t>
      </w:r>
      <w:r>
        <w:rPr>
          <w:b/>
          <w:bCs/>
          <w:sz w:val="24"/>
          <w:szCs w:val="24"/>
        </w:rPr>
        <w:t xml:space="preserve">паспорт или свидетельство о рождении, </w:t>
      </w:r>
      <w:r>
        <w:rPr>
          <w:sz w:val="28"/>
          <w:szCs w:val="28"/>
        </w:rPr>
        <w:t xml:space="preserve"> </w:t>
      </w:r>
      <w:r w:rsidRPr="00AE4D8A">
        <w:rPr>
          <w:b/>
          <w:bCs/>
          <w:sz w:val="28"/>
          <w:szCs w:val="28"/>
          <w:u w:val="single"/>
        </w:rPr>
        <w:t>обязательную страховку от несчастных случаев</w:t>
      </w:r>
      <w:r>
        <w:rPr>
          <w:sz w:val="28"/>
          <w:szCs w:val="28"/>
          <w:u w:val="single"/>
        </w:rPr>
        <w:t>.</w:t>
      </w:r>
    </w:p>
    <w:p w14:paraId="51132560" w14:textId="77777777" w:rsidR="00D37B5F" w:rsidRDefault="00D37B5F">
      <w:pPr>
        <w:shd w:val="clear" w:color="auto" w:fill="FFFFFF"/>
        <w:spacing w:line="274" w:lineRule="exact"/>
        <w:ind w:left="144" w:right="19" w:firstLine="696"/>
        <w:jc w:val="both"/>
      </w:pPr>
      <w:r>
        <w:rPr>
          <w:sz w:val="24"/>
          <w:szCs w:val="24"/>
        </w:rPr>
        <w:t xml:space="preserve">Спортсмен имеет право выступать только в своей возрастной группе, в одной весовой </w:t>
      </w:r>
      <w:r>
        <w:rPr>
          <w:spacing w:val="-2"/>
          <w:sz w:val="24"/>
          <w:szCs w:val="24"/>
        </w:rPr>
        <w:t xml:space="preserve">категории, в пределах которой находится его собственный вес. Спортсмен допускается к поединку в </w:t>
      </w:r>
      <w:r>
        <w:rPr>
          <w:spacing w:val="-1"/>
          <w:sz w:val="24"/>
          <w:szCs w:val="24"/>
        </w:rPr>
        <w:lastRenderedPageBreak/>
        <w:t>спортивной форме (майка с коротким рукавом, спортивное трико, кроссовки).</w:t>
      </w:r>
    </w:p>
    <w:p w14:paraId="668DC371" w14:textId="77777777" w:rsidR="00D37B5F" w:rsidRDefault="00D37B5F">
      <w:pPr>
        <w:shd w:val="clear" w:color="auto" w:fill="FFFFFF"/>
        <w:spacing w:before="283"/>
        <w:ind w:left="154"/>
      </w:pPr>
      <w:r>
        <w:rPr>
          <w:b/>
          <w:bCs/>
          <w:spacing w:val="-1"/>
          <w:sz w:val="24"/>
          <w:szCs w:val="24"/>
          <w:u w:val="single"/>
        </w:rPr>
        <w:t>Весовые категории</w:t>
      </w:r>
    </w:p>
    <w:p w14:paraId="678FB1A5" w14:textId="77777777" w:rsidR="00D37B5F" w:rsidRDefault="00D37B5F" w:rsidP="00EF721B">
      <w:pPr>
        <w:shd w:val="clear" w:color="auto" w:fill="FFFFFF"/>
        <w:spacing w:before="312"/>
        <w:ind w:left="845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ЮНОШИ </w:t>
      </w:r>
      <w:r>
        <w:rPr>
          <w:i/>
          <w:iCs/>
          <w:sz w:val="24"/>
          <w:szCs w:val="24"/>
        </w:rPr>
        <w:t xml:space="preserve"> </w:t>
      </w:r>
      <w:r w:rsidR="00EF721B">
        <w:rPr>
          <w:b/>
          <w:bCs/>
          <w:sz w:val="24"/>
          <w:szCs w:val="24"/>
          <w:u w:val="single"/>
        </w:rPr>
        <w:t>2000-02</w:t>
      </w:r>
      <w:r w:rsidR="00EF721B" w:rsidRPr="00AE4D8A">
        <w:rPr>
          <w:b/>
          <w:bCs/>
          <w:sz w:val="24"/>
          <w:szCs w:val="24"/>
          <w:u w:val="single"/>
        </w:rPr>
        <w:t xml:space="preserve"> гг.р.</w:t>
      </w:r>
    </w:p>
    <w:p w14:paraId="0E9F00DA" w14:textId="77777777" w:rsidR="00EF721B" w:rsidRDefault="00EF721B" w:rsidP="00EF721B">
      <w:pPr>
        <w:shd w:val="clear" w:color="auto" w:fill="FFFFFF"/>
        <w:spacing w:before="312"/>
        <w:ind w:left="845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4"/>
        <w:gridCol w:w="1397"/>
        <w:gridCol w:w="1406"/>
        <w:gridCol w:w="1804"/>
      </w:tblGrid>
      <w:tr w:rsidR="00BF7B79" w:rsidRPr="00500806" w14:paraId="2E6CCA1E" w14:textId="77777777" w:rsidTr="00BF7B79">
        <w:trPr>
          <w:trHeight w:hRule="exact" w:val="360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72FB" w14:textId="77777777" w:rsidR="00BF7B79" w:rsidRPr="00500806" w:rsidRDefault="00BF7B79">
            <w:pPr>
              <w:shd w:val="clear" w:color="auto" w:fill="FFFFFF"/>
              <w:ind w:left="317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60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7BB1D" w14:textId="77777777" w:rsidR="00BF7B79" w:rsidRPr="00500806" w:rsidRDefault="00BF7B79">
            <w:pPr>
              <w:shd w:val="clear" w:color="auto" w:fill="FFFFFF"/>
              <w:ind w:left="274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65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1F64A" w14:textId="77777777" w:rsidR="00BF7B79" w:rsidRPr="00500806" w:rsidRDefault="00BF7B79">
            <w:pPr>
              <w:shd w:val="clear" w:color="auto" w:fill="FFFFFF"/>
              <w:ind w:left="274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70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E625BE9" w14:textId="77777777" w:rsidR="00BF7B79" w:rsidRPr="00AE4D8A" w:rsidRDefault="00BF7B79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AE4D8A"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 xml:space="preserve">свыше 70 </w:t>
            </w:r>
            <w:r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>кг</w:t>
            </w:r>
          </w:p>
        </w:tc>
      </w:tr>
    </w:tbl>
    <w:p w14:paraId="1E92BDE3" w14:textId="77777777" w:rsidR="00EF721B" w:rsidRDefault="00D37B5F" w:rsidP="00EF721B">
      <w:pPr>
        <w:shd w:val="clear" w:color="auto" w:fill="FFFFFF"/>
        <w:spacing w:before="312"/>
        <w:ind w:left="845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ДЕВУШКИ </w:t>
      </w:r>
      <w:r w:rsidR="00EF721B">
        <w:rPr>
          <w:b/>
          <w:bCs/>
          <w:sz w:val="24"/>
          <w:szCs w:val="24"/>
          <w:u w:val="single"/>
        </w:rPr>
        <w:t>2000-02</w:t>
      </w:r>
      <w:r w:rsidR="00EF721B" w:rsidRPr="00AE4D8A">
        <w:rPr>
          <w:b/>
          <w:bCs/>
          <w:sz w:val="24"/>
          <w:szCs w:val="24"/>
          <w:u w:val="single"/>
        </w:rPr>
        <w:t xml:space="preserve"> гг.р.</w:t>
      </w:r>
    </w:p>
    <w:p w14:paraId="7E8B70E6" w14:textId="77777777" w:rsidR="00D37B5F" w:rsidRDefault="00D37B5F" w:rsidP="00EF721B">
      <w:pPr>
        <w:shd w:val="clear" w:color="auto" w:fill="FFFFFF"/>
        <w:spacing w:before="317"/>
        <w:ind w:left="125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1762"/>
      </w:tblGrid>
      <w:tr w:rsidR="00EF721B" w:rsidRPr="00500806" w14:paraId="23C7035E" w14:textId="77777777">
        <w:trPr>
          <w:trHeight w:hRule="exact" w:val="355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713AD" w14:textId="77777777" w:rsidR="00EF721B" w:rsidRPr="00500806" w:rsidRDefault="00EF721B">
            <w:pPr>
              <w:shd w:val="clear" w:color="auto" w:fill="FFFFFF"/>
              <w:ind w:left="278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60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AB1E2" w14:textId="77777777" w:rsidR="00EF721B" w:rsidRPr="00AE4D8A" w:rsidRDefault="00EF721B">
            <w:pPr>
              <w:shd w:val="clear" w:color="auto" w:fill="FFFFFF"/>
              <w:ind w:left="101"/>
              <w:rPr>
                <w:b/>
                <w:bCs/>
                <w:sz w:val="24"/>
                <w:szCs w:val="24"/>
              </w:rPr>
            </w:pPr>
            <w:r w:rsidRPr="00AE4D8A"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 xml:space="preserve">свыше 60 </w:t>
            </w:r>
            <w:r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>кг</w:t>
            </w:r>
          </w:p>
        </w:tc>
      </w:tr>
    </w:tbl>
    <w:p w14:paraId="24D905F1" w14:textId="77777777" w:rsidR="00D37B5F" w:rsidRDefault="00D37B5F">
      <w:pPr>
        <w:shd w:val="clear" w:color="auto" w:fill="FFFFFF"/>
        <w:spacing w:before="317"/>
        <w:ind w:left="850"/>
      </w:pPr>
      <w:r>
        <w:rPr>
          <w:b/>
          <w:bCs/>
          <w:i/>
          <w:iCs/>
          <w:sz w:val="24"/>
          <w:szCs w:val="24"/>
        </w:rPr>
        <w:t xml:space="preserve">ЮНОШИ </w:t>
      </w:r>
      <w:r w:rsidR="00EF721B">
        <w:rPr>
          <w:b/>
          <w:bCs/>
          <w:i/>
          <w:iCs/>
          <w:sz w:val="24"/>
          <w:szCs w:val="24"/>
        </w:rPr>
        <w:t xml:space="preserve"> </w:t>
      </w:r>
      <w:r w:rsidR="00EF721B">
        <w:rPr>
          <w:b/>
          <w:bCs/>
          <w:sz w:val="24"/>
          <w:szCs w:val="24"/>
          <w:u w:val="single"/>
        </w:rPr>
        <w:t>2003</w:t>
      </w:r>
      <w:r w:rsidR="00EF721B" w:rsidRPr="00AE4D8A">
        <w:rPr>
          <w:b/>
          <w:bCs/>
          <w:sz w:val="24"/>
          <w:szCs w:val="24"/>
          <w:u w:val="single"/>
        </w:rPr>
        <w:t>-</w:t>
      </w:r>
      <w:r w:rsidR="00EF721B">
        <w:rPr>
          <w:b/>
          <w:bCs/>
          <w:sz w:val="24"/>
          <w:szCs w:val="24"/>
          <w:u w:val="single"/>
        </w:rPr>
        <w:t>04</w:t>
      </w:r>
      <w:r w:rsidR="00EF721B" w:rsidRPr="00AE4D8A">
        <w:rPr>
          <w:b/>
          <w:bCs/>
          <w:sz w:val="24"/>
          <w:szCs w:val="24"/>
          <w:u w:val="single"/>
        </w:rPr>
        <w:t xml:space="preserve"> гг.р</w:t>
      </w:r>
      <w:r w:rsidR="00EF721B">
        <w:rPr>
          <w:b/>
          <w:bCs/>
          <w:sz w:val="24"/>
          <w:szCs w:val="24"/>
        </w:rPr>
        <w:t>.</w:t>
      </w:r>
    </w:p>
    <w:p w14:paraId="34C5AB65" w14:textId="77777777" w:rsidR="00D37B5F" w:rsidRDefault="00D37B5F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1195"/>
        <w:gridCol w:w="1195"/>
        <w:gridCol w:w="1195"/>
        <w:gridCol w:w="1190"/>
        <w:gridCol w:w="1720"/>
      </w:tblGrid>
      <w:tr w:rsidR="00EF721B" w:rsidRPr="00500806" w14:paraId="744E105D" w14:textId="77777777">
        <w:trPr>
          <w:trHeight w:hRule="exact" w:val="35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D080D" w14:textId="77777777" w:rsidR="00EF721B" w:rsidRPr="00500806" w:rsidRDefault="00EF721B">
            <w:pPr>
              <w:shd w:val="clear" w:color="auto" w:fill="FFFFFF"/>
              <w:ind w:left="178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45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AA3B5" w14:textId="77777777" w:rsidR="00EF721B" w:rsidRPr="00500806" w:rsidRDefault="00EF721B">
            <w:pPr>
              <w:shd w:val="clear" w:color="auto" w:fill="FFFFFF"/>
              <w:ind w:left="173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50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70715" w14:textId="77777777" w:rsidR="00EF721B" w:rsidRPr="00500806" w:rsidRDefault="00EF721B">
            <w:pPr>
              <w:shd w:val="clear" w:color="auto" w:fill="FFFFFF"/>
              <w:ind w:left="173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55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9089" w14:textId="77777777" w:rsidR="00EF721B" w:rsidRPr="00500806" w:rsidRDefault="00EF721B">
            <w:pPr>
              <w:shd w:val="clear" w:color="auto" w:fill="FFFFFF"/>
              <w:ind w:left="211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60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0C4CB" w14:textId="77777777" w:rsidR="00EF721B" w:rsidRPr="00500806" w:rsidRDefault="00EF721B">
            <w:pPr>
              <w:shd w:val="clear" w:color="auto" w:fill="FFFFFF"/>
              <w:ind w:left="173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65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18A5E3D" w14:textId="77777777" w:rsidR="00EF721B" w:rsidRPr="00AE4D8A" w:rsidRDefault="00EF721B">
            <w:pPr>
              <w:shd w:val="clear" w:color="auto" w:fill="FFFFFF"/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>свыше 6</w:t>
            </w:r>
            <w:r w:rsidR="00BF7B79"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>5</w:t>
            </w:r>
            <w:r w:rsidRPr="00AE4D8A"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-3"/>
                <w:sz w:val="24"/>
                <w:szCs w:val="24"/>
              </w:rPr>
              <w:t>кг</w:t>
            </w:r>
          </w:p>
        </w:tc>
      </w:tr>
    </w:tbl>
    <w:p w14:paraId="71D6C78D" w14:textId="77777777" w:rsidR="00D37B5F" w:rsidRDefault="00D37B5F">
      <w:pPr>
        <w:shd w:val="clear" w:color="auto" w:fill="FFFFFF"/>
        <w:spacing w:before="312"/>
        <w:ind w:left="134"/>
      </w:pPr>
      <w:r>
        <w:rPr>
          <w:b/>
          <w:bCs/>
          <w:i/>
          <w:iCs/>
          <w:sz w:val="24"/>
          <w:szCs w:val="24"/>
        </w:rPr>
        <w:t xml:space="preserve">ДЕВУШКИ </w:t>
      </w:r>
      <w:r w:rsidR="00EF721B">
        <w:rPr>
          <w:b/>
          <w:bCs/>
          <w:i/>
          <w:iCs/>
          <w:sz w:val="24"/>
          <w:szCs w:val="24"/>
        </w:rPr>
        <w:t xml:space="preserve"> </w:t>
      </w:r>
      <w:r w:rsidR="00EF721B">
        <w:rPr>
          <w:b/>
          <w:bCs/>
          <w:sz w:val="24"/>
          <w:szCs w:val="24"/>
          <w:u w:val="single"/>
        </w:rPr>
        <w:t>2003</w:t>
      </w:r>
      <w:r w:rsidR="00EF721B" w:rsidRPr="00AE4D8A">
        <w:rPr>
          <w:b/>
          <w:bCs/>
          <w:sz w:val="24"/>
          <w:szCs w:val="24"/>
          <w:u w:val="single"/>
        </w:rPr>
        <w:t>-</w:t>
      </w:r>
      <w:r w:rsidR="00EF721B">
        <w:rPr>
          <w:b/>
          <w:bCs/>
          <w:sz w:val="24"/>
          <w:szCs w:val="24"/>
          <w:u w:val="single"/>
        </w:rPr>
        <w:t>04</w:t>
      </w:r>
      <w:r w:rsidR="00EF721B" w:rsidRPr="00AE4D8A">
        <w:rPr>
          <w:b/>
          <w:bCs/>
          <w:sz w:val="24"/>
          <w:szCs w:val="24"/>
          <w:u w:val="single"/>
        </w:rPr>
        <w:t xml:space="preserve"> гг.р</w:t>
      </w:r>
      <w:r w:rsidR="00EF721B">
        <w:rPr>
          <w:b/>
          <w:bCs/>
          <w:sz w:val="24"/>
          <w:szCs w:val="24"/>
        </w:rPr>
        <w:t>.</w:t>
      </w:r>
    </w:p>
    <w:p w14:paraId="57B27185" w14:textId="77777777" w:rsidR="00D37B5F" w:rsidRDefault="00D37B5F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1397"/>
      </w:tblGrid>
      <w:tr w:rsidR="00BF7B79" w:rsidRPr="00500806" w14:paraId="39C1398F" w14:textId="77777777">
        <w:trPr>
          <w:trHeight w:hRule="exact" w:val="350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9DA8C" w14:textId="77777777" w:rsidR="00BF7B79" w:rsidRPr="00500806" w:rsidRDefault="00BF7B79">
            <w:pPr>
              <w:shd w:val="clear" w:color="auto" w:fill="FFFFFF"/>
              <w:ind w:left="274"/>
            </w:pP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40</w:t>
            </w: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227E4" w14:textId="77777777" w:rsidR="00BF7B79" w:rsidRPr="00500806" w:rsidRDefault="00BF7B79">
            <w:pPr>
              <w:shd w:val="clear" w:color="auto" w:fill="FFFFFF"/>
              <w:ind w:left="274"/>
            </w:pPr>
            <w:r w:rsidRPr="00500806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50 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кг</w:t>
            </w:r>
          </w:p>
        </w:tc>
      </w:tr>
    </w:tbl>
    <w:p w14:paraId="44C9F3B9" w14:textId="77777777" w:rsidR="00D37B5F" w:rsidRDefault="00D37B5F">
      <w:pPr>
        <w:shd w:val="clear" w:color="auto" w:fill="FFFFFF"/>
        <w:spacing w:before="557"/>
        <w:ind w:left="173"/>
      </w:pPr>
      <w:r w:rsidRPr="00AE4D8A">
        <w:rPr>
          <w:b/>
          <w:bCs/>
          <w:sz w:val="24"/>
          <w:szCs w:val="24"/>
          <w:u w:val="single"/>
        </w:rPr>
        <w:t>Порядок</w:t>
      </w:r>
      <w:r w:rsidR="00BF7B79"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жеребьевки</w:t>
      </w:r>
    </w:p>
    <w:p w14:paraId="1297D2B5" w14:textId="77777777" w:rsidR="00D37B5F" w:rsidRDefault="00D37B5F">
      <w:pPr>
        <w:shd w:val="clear" w:color="auto" w:fill="FFFFFF"/>
        <w:spacing w:before="269" w:line="278" w:lineRule="exact"/>
        <w:ind w:left="158" w:right="10" w:firstLine="538"/>
        <w:jc w:val="both"/>
      </w:pPr>
      <w:r>
        <w:rPr>
          <w:spacing w:val="-1"/>
          <w:sz w:val="24"/>
          <w:szCs w:val="24"/>
        </w:rPr>
        <w:t xml:space="preserve">Жеребьевка проводится во время взвешивания. Спортсмен обязан вытянуть жребий. Пары </w:t>
      </w:r>
      <w:r>
        <w:rPr>
          <w:sz w:val="24"/>
          <w:szCs w:val="24"/>
        </w:rPr>
        <w:t>участников в стартовом протоколе составляются с учетом номера жребия, по возрастанию.</w:t>
      </w:r>
    </w:p>
    <w:p w14:paraId="657B1CB4" w14:textId="77777777" w:rsidR="00D37B5F" w:rsidRDefault="00D37B5F">
      <w:pPr>
        <w:shd w:val="clear" w:color="auto" w:fill="FFFFFF"/>
        <w:spacing w:before="274"/>
        <w:ind w:left="149"/>
        <w:jc w:val="center"/>
      </w:pPr>
      <w:r>
        <w:rPr>
          <w:b/>
          <w:bCs/>
          <w:spacing w:val="-1"/>
          <w:sz w:val="24"/>
          <w:szCs w:val="24"/>
          <w:lang w:val="en-US"/>
        </w:rPr>
        <w:t>VI</w:t>
      </w:r>
      <w:r w:rsidRPr="00500806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Условия подведения итогов</w:t>
      </w:r>
    </w:p>
    <w:p w14:paraId="3F091303" w14:textId="77777777" w:rsidR="00D37B5F" w:rsidRDefault="00D37B5F">
      <w:pPr>
        <w:shd w:val="clear" w:color="auto" w:fill="FFFFFF"/>
        <w:spacing w:before="274"/>
        <w:ind w:left="163"/>
      </w:pPr>
      <w:r>
        <w:rPr>
          <w:b/>
          <w:bCs/>
          <w:spacing w:val="-1"/>
          <w:sz w:val="24"/>
          <w:szCs w:val="24"/>
          <w:u w:val="single"/>
        </w:rPr>
        <w:t>Определение первенства</w:t>
      </w:r>
    </w:p>
    <w:p w14:paraId="5A2B29F6" w14:textId="77777777" w:rsidR="00D37B5F" w:rsidRDefault="00D37B5F">
      <w:pPr>
        <w:shd w:val="clear" w:color="auto" w:fill="FFFFFF"/>
        <w:spacing w:before="259" w:line="274" w:lineRule="exact"/>
        <w:ind w:left="168" w:firstLine="538"/>
        <w:jc w:val="both"/>
      </w:pPr>
      <w:r>
        <w:rPr>
          <w:sz w:val="24"/>
          <w:szCs w:val="24"/>
        </w:rPr>
        <w:t>Победитель в весовой категории определяется по наибольшей сумме набранных очков в борьбе как левой, так и правой рукой.</w:t>
      </w:r>
    </w:p>
    <w:p w14:paraId="44F5B455" w14:textId="77777777" w:rsidR="00D37B5F" w:rsidRDefault="00D37B5F">
      <w:pPr>
        <w:shd w:val="clear" w:color="auto" w:fill="FFFFFF"/>
        <w:spacing w:line="274" w:lineRule="exact"/>
        <w:ind w:left="173" w:right="14" w:firstLine="528"/>
        <w:jc w:val="both"/>
        <w:rPr>
          <w:sz w:val="24"/>
          <w:szCs w:val="24"/>
        </w:rPr>
      </w:pPr>
      <w:r>
        <w:rPr>
          <w:sz w:val="24"/>
          <w:szCs w:val="24"/>
        </w:rPr>
        <w:t>Система зачета: 1 место - 25 очков, 2 место - 17 очков, 3 место - 9 очков, 4 место - 5 очков,</w:t>
      </w:r>
    </w:p>
    <w:p w14:paraId="21140549" w14:textId="77777777" w:rsidR="00D37B5F" w:rsidRDefault="00D37B5F" w:rsidP="00E0719C">
      <w:pPr>
        <w:shd w:val="clear" w:color="auto" w:fill="FFFFFF"/>
        <w:spacing w:line="274" w:lineRule="exact"/>
        <w:ind w:right="14"/>
        <w:jc w:val="both"/>
      </w:pPr>
      <w:r>
        <w:rPr>
          <w:sz w:val="24"/>
          <w:szCs w:val="24"/>
        </w:rPr>
        <w:t xml:space="preserve">   5 место - 3 очка, 6 место - 2 очка.</w:t>
      </w:r>
    </w:p>
    <w:p w14:paraId="181B8449" w14:textId="77777777" w:rsidR="00D37B5F" w:rsidRDefault="00D37B5F">
      <w:pPr>
        <w:shd w:val="clear" w:color="auto" w:fill="FFFFFF"/>
        <w:spacing w:line="274" w:lineRule="exact"/>
        <w:ind w:left="178" w:right="5" w:firstLine="528"/>
        <w:jc w:val="both"/>
      </w:pPr>
      <w:r>
        <w:rPr>
          <w:spacing w:val="-2"/>
          <w:sz w:val="24"/>
          <w:szCs w:val="24"/>
        </w:rPr>
        <w:t xml:space="preserve">При подсчете командных результатов учитывается один лучший результат в каждой весовой </w:t>
      </w:r>
      <w:r>
        <w:rPr>
          <w:sz w:val="24"/>
          <w:szCs w:val="24"/>
        </w:rPr>
        <w:t>категории без учета пола и возраста.</w:t>
      </w:r>
    </w:p>
    <w:p w14:paraId="72AE91EC" w14:textId="77777777" w:rsidR="00D37B5F" w:rsidRDefault="00D37B5F">
      <w:pPr>
        <w:shd w:val="clear" w:color="auto" w:fill="FFFFFF"/>
        <w:spacing w:before="264"/>
        <w:ind w:left="158"/>
        <w:jc w:val="center"/>
      </w:pPr>
      <w:r>
        <w:rPr>
          <w:b/>
          <w:bCs/>
          <w:spacing w:val="-1"/>
          <w:sz w:val="24"/>
          <w:szCs w:val="24"/>
          <w:lang w:val="en-US"/>
        </w:rPr>
        <w:t>VII</w:t>
      </w:r>
      <w:r w:rsidRPr="00500806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Награждение</w:t>
      </w:r>
    </w:p>
    <w:p w14:paraId="2E210DC9" w14:textId="77777777" w:rsidR="00D37B5F" w:rsidRDefault="00D37B5F">
      <w:pPr>
        <w:shd w:val="clear" w:color="auto" w:fill="FFFFFF"/>
        <w:spacing w:before="269" w:line="269" w:lineRule="exact"/>
        <w:ind w:left="178" w:right="5" w:firstLine="528"/>
        <w:jc w:val="both"/>
      </w:pPr>
      <w:r>
        <w:rPr>
          <w:sz w:val="24"/>
          <w:szCs w:val="24"/>
        </w:rPr>
        <w:t>Участники, занявшие в личном зачете 1, 2, и 3 места в весовых категориях награждаются грамотами соответствующих степеней.</w:t>
      </w:r>
    </w:p>
    <w:p w14:paraId="451AA605" w14:textId="77777777" w:rsidR="00D37B5F" w:rsidRDefault="00D37B5F">
      <w:pPr>
        <w:shd w:val="clear" w:color="auto" w:fill="FFFFFF"/>
        <w:spacing w:line="269" w:lineRule="exact"/>
        <w:ind w:left="706"/>
      </w:pPr>
      <w:r>
        <w:rPr>
          <w:spacing w:val="-1"/>
          <w:sz w:val="24"/>
          <w:szCs w:val="24"/>
        </w:rPr>
        <w:t>Команды, занявшие 1, 2, и 3 места награждаются дипломами.</w:t>
      </w:r>
    </w:p>
    <w:p w14:paraId="2A5FEB07" w14:textId="77777777" w:rsidR="00D37B5F" w:rsidRDefault="00D37B5F">
      <w:pPr>
        <w:shd w:val="clear" w:color="auto" w:fill="FFFFFF"/>
        <w:spacing w:before="278"/>
        <w:ind w:left="163"/>
        <w:jc w:val="center"/>
      </w:pPr>
      <w:r>
        <w:rPr>
          <w:b/>
          <w:bCs/>
          <w:spacing w:val="-1"/>
          <w:sz w:val="24"/>
          <w:szCs w:val="24"/>
          <w:lang w:val="en-US"/>
        </w:rPr>
        <w:t>VIII</w:t>
      </w:r>
      <w:r w:rsidRPr="00500806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Заявки</w:t>
      </w:r>
    </w:p>
    <w:p w14:paraId="3CC843E2" w14:textId="77777777" w:rsidR="00D37B5F" w:rsidRDefault="00D37B5F">
      <w:pPr>
        <w:shd w:val="clear" w:color="auto" w:fill="FFFFFF"/>
        <w:spacing w:before="269" w:line="274" w:lineRule="exact"/>
        <w:ind w:left="163" w:right="1267"/>
      </w:pPr>
      <w:r>
        <w:rPr>
          <w:b/>
          <w:bCs/>
          <w:spacing w:val="-9"/>
          <w:sz w:val="24"/>
          <w:szCs w:val="24"/>
        </w:rPr>
        <w:t xml:space="preserve">ЗАЯВКИ НА УЧАСТИЕ В СОРЕВНОВАНИЯХ ПРИНИМАЮТСЯ   </w:t>
      </w:r>
      <w:r>
        <w:rPr>
          <w:spacing w:val="-9"/>
          <w:sz w:val="24"/>
          <w:szCs w:val="24"/>
        </w:rPr>
        <w:t xml:space="preserve">до </w:t>
      </w:r>
      <w:r w:rsidR="00BF7B79">
        <w:rPr>
          <w:b/>
          <w:bCs/>
          <w:spacing w:val="-9"/>
          <w:sz w:val="24"/>
          <w:szCs w:val="24"/>
        </w:rPr>
        <w:t>20</w:t>
      </w:r>
      <w:r w:rsidR="00EF721B">
        <w:rPr>
          <w:b/>
          <w:bCs/>
          <w:spacing w:val="-9"/>
          <w:sz w:val="24"/>
          <w:szCs w:val="24"/>
        </w:rPr>
        <w:t xml:space="preserve"> апреля 2017</w:t>
      </w:r>
      <w:r>
        <w:rPr>
          <w:b/>
          <w:bCs/>
          <w:spacing w:val="-9"/>
          <w:sz w:val="24"/>
          <w:szCs w:val="24"/>
        </w:rPr>
        <w:t xml:space="preserve"> г. </w:t>
      </w:r>
      <w:r>
        <w:rPr>
          <w:b/>
          <w:bCs/>
          <w:sz w:val="24"/>
          <w:szCs w:val="24"/>
        </w:rPr>
        <w:t xml:space="preserve">ПО АДРЕСУ: ДЮСШ «Витязь» по телефону 44-10-27, факс 44-10-28, </w:t>
      </w:r>
      <w:r>
        <w:rPr>
          <w:b/>
          <w:bCs/>
          <w:sz w:val="24"/>
          <w:szCs w:val="24"/>
          <w:lang w:val="en-US"/>
        </w:rPr>
        <w:t>e</w:t>
      </w:r>
      <w:r w:rsidRPr="0050080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500806">
        <w:rPr>
          <w:b/>
          <w:bCs/>
          <w:sz w:val="24"/>
          <w:szCs w:val="24"/>
        </w:rPr>
        <w:t xml:space="preserve">: </w:t>
      </w:r>
      <w:hyperlink r:id="rId5" w:history="1">
        <w:r>
          <w:rPr>
            <w:b/>
            <w:bCs/>
            <w:sz w:val="24"/>
            <w:szCs w:val="24"/>
            <w:u w:val="single"/>
            <w:lang w:val="en-US"/>
          </w:rPr>
          <w:t>vityaz</w:t>
        </w:r>
        <w:r w:rsidRPr="00500806">
          <w:rPr>
            <w:b/>
            <w:bCs/>
            <w:sz w:val="24"/>
            <w:szCs w:val="24"/>
            <w:u w:val="single"/>
          </w:rPr>
          <w:t>_</w:t>
        </w:r>
        <w:r>
          <w:rPr>
            <w:b/>
            <w:bCs/>
            <w:sz w:val="24"/>
            <w:szCs w:val="24"/>
            <w:u w:val="single"/>
            <w:lang w:val="en-US"/>
          </w:rPr>
          <w:t>sport</w:t>
        </w:r>
        <w:r w:rsidRPr="00500806">
          <w:rPr>
            <w:b/>
            <w:bCs/>
            <w:sz w:val="24"/>
            <w:szCs w:val="24"/>
            <w:u w:val="single"/>
          </w:rPr>
          <w:t>@</w:t>
        </w:r>
        <w:r>
          <w:rPr>
            <w:b/>
            <w:bCs/>
            <w:sz w:val="24"/>
            <w:szCs w:val="24"/>
            <w:u w:val="single"/>
            <w:lang w:val="en-US"/>
          </w:rPr>
          <w:t>mail</w:t>
        </w:r>
        <w:r w:rsidRPr="00500806">
          <w:rPr>
            <w:b/>
            <w:bCs/>
            <w:sz w:val="24"/>
            <w:szCs w:val="24"/>
            <w:u w:val="single"/>
          </w:rPr>
          <w:t>.</w:t>
        </w:r>
        <w:r>
          <w:rPr>
            <w:b/>
            <w:bCs/>
            <w:sz w:val="24"/>
            <w:szCs w:val="24"/>
            <w:u w:val="single"/>
            <w:lang w:val="en-US"/>
          </w:rPr>
          <w:t>ru</w:t>
        </w:r>
      </w:hyperlink>
    </w:p>
    <w:bookmarkEnd w:id="0"/>
    <w:sectPr w:rsidR="00D37B5F" w:rsidSect="00EF721B">
      <w:pgSz w:w="11909" w:h="16834"/>
      <w:pgMar w:top="709" w:right="523" w:bottom="360" w:left="9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FCBA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06"/>
    <w:rsid w:val="000A3AE2"/>
    <w:rsid w:val="00227275"/>
    <w:rsid w:val="002D3382"/>
    <w:rsid w:val="002E6A97"/>
    <w:rsid w:val="004D2178"/>
    <w:rsid w:val="00500806"/>
    <w:rsid w:val="0053163A"/>
    <w:rsid w:val="005B536C"/>
    <w:rsid w:val="006A0AAE"/>
    <w:rsid w:val="00771A8C"/>
    <w:rsid w:val="007B53C3"/>
    <w:rsid w:val="008478DE"/>
    <w:rsid w:val="00AC0A33"/>
    <w:rsid w:val="00AE4D8A"/>
    <w:rsid w:val="00AF644F"/>
    <w:rsid w:val="00BF7B79"/>
    <w:rsid w:val="00D37B5F"/>
    <w:rsid w:val="00E00DE8"/>
    <w:rsid w:val="00E0719C"/>
    <w:rsid w:val="00E10503"/>
    <w:rsid w:val="00EF721B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A1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D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tyaz_sport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Витязь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 Microsoft Office</cp:lastModifiedBy>
  <cp:revision>2</cp:revision>
  <cp:lastPrinted>2017-03-13T05:39:00Z</cp:lastPrinted>
  <dcterms:created xsi:type="dcterms:W3CDTF">2017-04-20T07:49:00Z</dcterms:created>
  <dcterms:modified xsi:type="dcterms:W3CDTF">2017-04-20T07:49:00Z</dcterms:modified>
</cp:coreProperties>
</file>